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5DE16F0AB47B45C9A74EE570C6220A54" style="width:450.75pt;height:480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ANEXO</w:t>
      </w:r>
    </w:p>
    <w:p>
      <w:pPr>
        <w:pStyle w:val="NumPar1"/>
        <w:numPr>
          <w:ilvl w:val="0"/>
          <w:numId w:val="1"/>
        </w:numPr>
        <w:rPr>
          <w:b/>
          <w:noProof/>
        </w:rPr>
      </w:pPr>
      <w:r>
        <w:rPr>
          <w:b/>
          <w:noProof/>
        </w:rPr>
        <w:t>Regulamento (CE) n.º 1206/2001 do Conselho, de 28 de maio de 2001, relativo à cooperação entre os tribunais dos Estados-Membros no domínio da obtenção de provas em matéria civil ou comercial</w:t>
      </w:r>
      <w:r>
        <w:rPr>
          <w:rStyle w:val="FootnoteReference"/>
          <w:b/>
          <w:noProof/>
        </w:rPr>
        <w:footnoteReference w:id="1"/>
      </w:r>
      <w:r>
        <w:rPr>
          <w:b/>
          <w:noProof/>
        </w:rPr>
        <w:t xml:space="preserve"> 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Com o objetivo de atualizar o Regulamento (CE) n.º 1206/2001, o poder de adotar atos em conformidade com o artigo 290.º do Tratado deve ser delegado na Comissão para alterar o anexo do referido regulamento, a fim de atualizar os formulários ou proceder a alterações técnicas. É particularmente importante que a Comissão proceda a consultas adequadas durante os trabalhos preparatórios, nomeadamente a nível de peritos, e que essas consultas sejam realizadas em conformidade com os princípios estabelecidos no Acordo Interinstitucional «Legislar Melhor» de 13 de abril de 2016. Em especial, a fim de assegurar a igualdade de participação na elaboração dos atos delegados, o Parlamento Europeu e o Conselho recebem todos os documentos ao mesmo tempo que os peritos dos Estados-Membros, e os seus peritos têm sistematicamente acesso às reuniões dos grupos de peritos da Comissão consagradas à elaboração dos atos delegados.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Por conseguinte, o Regulamento (CE) n.º 1206/2001 é alterado do seguinte modo:</w:t>
      </w:r>
    </w:p>
    <w:p>
      <w:pPr>
        <w:rPr>
          <w:noProof/>
        </w:rPr>
      </w:pPr>
    </w:p>
    <w:p>
      <w:pPr>
        <w:pStyle w:val="Default"/>
        <w:jc w:val="both"/>
        <w:rPr>
          <w:noProof/>
          <w:sz w:val="23"/>
          <w:szCs w:val="23"/>
        </w:rPr>
      </w:pPr>
      <w:r>
        <w:rPr>
          <w:noProof/>
          <w:sz w:val="23"/>
          <w:szCs w:val="23"/>
        </w:rPr>
        <w:t>(1) O artigo 19.° é alterado do seguinte modo:</w:t>
      </w:r>
    </w:p>
    <w:p>
      <w:pPr>
        <w:pStyle w:val="Default"/>
        <w:jc w:val="both"/>
        <w:rPr>
          <w:noProof/>
          <w:sz w:val="23"/>
          <w:szCs w:val="23"/>
        </w:rPr>
      </w:pPr>
    </w:p>
    <w:p>
      <w:pPr>
        <w:pStyle w:val="Default"/>
        <w:ind w:firstLine="720"/>
        <w:jc w:val="both"/>
        <w:rPr>
          <w:noProof/>
          <w:sz w:val="23"/>
          <w:szCs w:val="23"/>
        </w:rPr>
      </w:pPr>
      <w:r>
        <w:rPr>
          <w:noProof/>
          <w:sz w:val="23"/>
          <w:szCs w:val="23"/>
        </w:rPr>
        <w:t>(a)</w:t>
      </w:r>
      <w:r>
        <w:rPr>
          <w:noProof/>
          <w:sz w:val="23"/>
          <w:szCs w:val="23"/>
        </w:rPr>
        <w:tab/>
        <w:t>O título passa a ter a seguinte redação:</w:t>
      </w:r>
    </w:p>
    <w:p>
      <w:pPr>
        <w:pStyle w:val="Default"/>
        <w:ind w:firstLine="720"/>
        <w:jc w:val="both"/>
        <w:rPr>
          <w:noProof/>
          <w:sz w:val="23"/>
          <w:szCs w:val="23"/>
        </w:rPr>
      </w:pPr>
    </w:p>
    <w:p>
      <w:pPr>
        <w:pStyle w:val="Default"/>
        <w:jc w:val="center"/>
        <w:rPr>
          <w:noProof/>
          <w:sz w:val="23"/>
          <w:szCs w:val="23"/>
        </w:rPr>
      </w:pPr>
      <w:r>
        <w:rPr>
          <w:noProof/>
          <w:sz w:val="23"/>
          <w:szCs w:val="23"/>
        </w:rPr>
        <w:t>«Manual»;</w:t>
      </w:r>
    </w:p>
    <w:p>
      <w:pPr>
        <w:pStyle w:val="Default"/>
        <w:ind w:firstLine="720"/>
        <w:jc w:val="both"/>
        <w:rPr>
          <w:noProof/>
          <w:sz w:val="23"/>
          <w:szCs w:val="23"/>
        </w:rPr>
      </w:pPr>
      <w:r>
        <w:rPr>
          <w:noProof/>
          <w:sz w:val="23"/>
          <w:szCs w:val="23"/>
        </w:rPr>
        <w:t>(b)</w:t>
      </w:r>
      <w:r>
        <w:rPr>
          <w:noProof/>
          <w:sz w:val="23"/>
          <w:szCs w:val="23"/>
        </w:rPr>
        <w:tab/>
        <w:t>É suprimido o n.º 2;</w:t>
      </w:r>
    </w:p>
    <w:p>
      <w:pPr>
        <w:pStyle w:val="Default"/>
        <w:ind w:firstLine="720"/>
        <w:jc w:val="both"/>
        <w:rPr>
          <w:noProof/>
          <w:sz w:val="23"/>
          <w:szCs w:val="23"/>
        </w:rPr>
      </w:pPr>
    </w:p>
    <w:p>
      <w:pPr>
        <w:pStyle w:val="Default"/>
        <w:jc w:val="both"/>
        <w:rPr>
          <w:noProof/>
          <w:sz w:val="23"/>
          <w:szCs w:val="23"/>
        </w:rPr>
      </w:pPr>
      <w:r>
        <w:rPr>
          <w:noProof/>
          <w:sz w:val="23"/>
          <w:szCs w:val="23"/>
        </w:rPr>
        <w:t>(2) São inseridos os seguintes artigos 19.º-A e 19.º-B:</w:t>
      </w:r>
    </w:p>
    <w:p>
      <w:pPr>
        <w:pStyle w:val="Default"/>
        <w:jc w:val="both"/>
        <w:rPr>
          <w:noProof/>
          <w:sz w:val="23"/>
          <w:szCs w:val="23"/>
        </w:rPr>
      </w:pPr>
    </w:p>
    <w:p>
      <w:pPr>
        <w:pStyle w:val="Default"/>
        <w:jc w:val="both"/>
        <w:rPr>
          <w:noProof/>
          <w:sz w:val="23"/>
          <w:szCs w:val="23"/>
        </w:rPr>
      </w:pPr>
    </w:p>
    <w:p>
      <w:pPr>
        <w:pStyle w:val="Default"/>
        <w:ind w:left="720"/>
        <w:jc w:val="center"/>
        <w:rPr>
          <w:i/>
          <w:iCs/>
          <w:noProof/>
        </w:rPr>
      </w:pPr>
      <w:r>
        <w:rPr>
          <w:i/>
          <w:iCs/>
          <w:noProof/>
        </w:rPr>
        <w:t>«Artigo 19.º-A</w:t>
      </w:r>
    </w:p>
    <w:p>
      <w:pPr>
        <w:pStyle w:val="Default"/>
        <w:ind w:left="720"/>
        <w:jc w:val="center"/>
        <w:rPr>
          <w:b/>
          <w:iCs/>
          <w:noProof/>
        </w:rPr>
      </w:pPr>
      <w:r>
        <w:rPr>
          <w:b/>
          <w:iCs/>
          <w:noProof/>
        </w:rPr>
        <w:t>Atos delegados</w:t>
      </w:r>
    </w:p>
    <w:p>
      <w:pPr>
        <w:pStyle w:val="Default"/>
        <w:ind w:left="720"/>
        <w:rPr>
          <w:noProof/>
        </w:rPr>
      </w:pPr>
    </w:p>
    <w:p>
      <w:pPr>
        <w:pStyle w:val="Default"/>
        <w:ind w:left="720"/>
        <w:jc w:val="both"/>
        <w:rPr>
          <w:noProof/>
        </w:rPr>
      </w:pPr>
      <w:r>
        <w:rPr>
          <w:noProof/>
        </w:rPr>
        <w:t>A Comissão fica habilitada a adotar atos delegados em conformidade com o artigo 19.º-B para alterar o anexo, a fim de atualizar os formulários ou proceder a alterações técnicas nesses formulários.»;</w:t>
      </w:r>
    </w:p>
    <w:p>
      <w:pPr>
        <w:pStyle w:val="Default"/>
        <w:jc w:val="both"/>
        <w:rPr>
          <w:noProof/>
        </w:rPr>
      </w:pPr>
    </w:p>
    <w:p>
      <w:pPr>
        <w:pStyle w:val="Default"/>
        <w:rPr>
          <w:noProof/>
          <w:sz w:val="23"/>
          <w:szCs w:val="23"/>
        </w:rPr>
      </w:pPr>
    </w:p>
    <w:p>
      <w:pPr>
        <w:pStyle w:val="Default"/>
        <w:ind w:left="720"/>
        <w:jc w:val="center"/>
        <w:rPr>
          <w:i/>
          <w:iCs/>
          <w:noProof/>
          <w:sz w:val="23"/>
          <w:szCs w:val="23"/>
        </w:rPr>
      </w:pPr>
      <w:r>
        <w:rPr>
          <w:noProof/>
          <w:sz w:val="23"/>
          <w:szCs w:val="23"/>
        </w:rPr>
        <w:t>«</w:t>
      </w:r>
      <w:r>
        <w:rPr>
          <w:i/>
          <w:iCs/>
          <w:noProof/>
          <w:sz w:val="23"/>
          <w:szCs w:val="23"/>
        </w:rPr>
        <w:t>Artigo 19.º-B</w:t>
      </w:r>
    </w:p>
    <w:p>
      <w:pPr>
        <w:pStyle w:val="Default"/>
        <w:ind w:left="720"/>
        <w:jc w:val="center"/>
        <w:rPr>
          <w:b/>
          <w:iCs/>
          <w:noProof/>
          <w:sz w:val="23"/>
          <w:szCs w:val="23"/>
        </w:rPr>
      </w:pPr>
      <w:r>
        <w:rPr>
          <w:b/>
          <w:iCs/>
          <w:noProof/>
          <w:sz w:val="23"/>
          <w:szCs w:val="23"/>
        </w:rPr>
        <w:t>Exercício da delegação</w:t>
      </w:r>
    </w:p>
    <w:p>
      <w:pPr>
        <w:pStyle w:val="Default"/>
        <w:ind w:left="720"/>
        <w:jc w:val="both"/>
        <w:rPr>
          <w:noProof/>
          <w:sz w:val="23"/>
          <w:szCs w:val="23"/>
        </w:rPr>
      </w:pPr>
    </w:p>
    <w:p>
      <w:pPr>
        <w:pStyle w:val="Default"/>
        <w:ind w:left="720"/>
        <w:jc w:val="both"/>
        <w:rPr>
          <w:noProof/>
          <w:sz w:val="23"/>
          <w:szCs w:val="23"/>
        </w:rPr>
      </w:pPr>
      <w:r>
        <w:rPr>
          <w:noProof/>
          <w:sz w:val="23"/>
          <w:szCs w:val="23"/>
        </w:rPr>
        <w:t xml:space="preserve">1. O poder de adotar atos delegados é conferido à Comissão nas condições estabelecidas no presente artigo. </w:t>
      </w:r>
    </w:p>
    <w:p>
      <w:pPr>
        <w:pStyle w:val="Default"/>
        <w:ind w:left="720"/>
        <w:jc w:val="both"/>
        <w:rPr>
          <w:noProof/>
          <w:sz w:val="23"/>
          <w:szCs w:val="23"/>
        </w:rPr>
      </w:pPr>
    </w:p>
    <w:p>
      <w:pPr>
        <w:pStyle w:val="Default"/>
        <w:ind w:left="720"/>
        <w:jc w:val="both"/>
        <w:rPr>
          <w:noProof/>
          <w:sz w:val="23"/>
          <w:szCs w:val="23"/>
        </w:rPr>
      </w:pPr>
      <w:r>
        <w:rPr>
          <w:noProof/>
          <w:sz w:val="23"/>
          <w:szCs w:val="23"/>
        </w:rPr>
        <w:lastRenderedPageBreak/>
        <w:t xml:space="preserve">2. O poder de adotar atos delegados referido no artigo 19.º-A é conferido à Comissão por um período indeterminado a partir da entrada em vigor do presente regulamento. </w:t>
      </w:r>
    </w:p>
    <w:p>
      <w:pPr>
        <w:pStyle w:val="Default"/>
        <w:ind w:left="720"/>
        <w:jc w:val="both"/>
        <w:rPr>
          <w:noProof/>
          <w:sz w:val="23"/>
          <w:szCs w:val="23"/>
        </w:rPr>
      </w:pPr>
    </w:p>
    <w:p>
      <w:pPr>
        <w:ind w:left="720"/>
        <w:rPr>
          <w:noProof/>
          <w:sz w:val="23"/>
          <w:szCs w:val="23"/>
        </w:rPr>
      </w:pPr>
      <w:r>
        <w:rPr>
          <w:noProof/>
          <w:sz w:val="23"/>
          <w:szCs w:val="23"/>
        </w:rPr>
        <w:t xml:space="preserve">3. A delegação de poderes referida no artigo 19.º-A pode ser revogada em qualquer momento pelo Parlamento Europeu ou pelo Conselho. A decisão de revogação põe termo à delegação dos poderes nela especificados. Produz efeitos no dia seguinte ao da sua publicação no </w:t>
      </w:r>
      <w:r>
        <w:rPr>
          <w:i/>
          <w:iCs/>
          <w:noProof/>
          <w:sz w:val="23"/>
          <w:szCs w:val="23"/>
        </w:rPr>
        <w:t>Jornal Oficial da União Europeia</w:t>
      </w:r>
      <w:r>
        <w:rPr>
          <w:noProof/>
          <w:sz w:val="23"/>
          <w:szCs w:val="23"/>
        </w:rPr>
        <w:t xml:space="preserve"> ou numa data posterior nela especificada. Não afeta a validade dos atos delegados já em vigor.</w:t>
      </w:r>
    </w:p>
    <w:p>
      <w:pPr>
        <w:ind w:left="720"/>
        <w:rPr>
          <w:noProof/>
          <w:sz w:val="23"/>
          <w:szCs w:val="23"/>
        </w:rPr>
      </w:pPr>
    </w:p>
    <w:p>
      <w:pPr>
        <w:pStyle w:val="Default"/>
        <w:ind w:left="720"/>
        <w:jc w:val="both"/>
        <w:rPr>
          <w:noProof/>
          <w:sz w:val="23"/>
          <w:szCs w:val="23"/>
        </w:rPr>
      </w:pPr>
      <w:r>
        <w:rPr>
          <w:noProof/>
          <w:sz w:val="23"/>
          <w:szCs w:val="23"/>
        </w:rPr>
        <w:t xml:space="preserve">4. Antes de adotar um ato delegado, a Comissão consulta os peritos designados por cada Estado-Membro, em conformidade com os princípios estabelecidos no Acordo Interinstitucional «Legislar Melhor» de 13 de abril de 2016*. </w:t>
      </w:r>
    </w:p>
    <w:p>
      <w:pPr>
        <w:pStyle w:val="Default"/>
        <w:ind w:left="720"/>
        <w:jc w:val="both"/>
        <w:rPr>
          <w:noProof/>
          <w:sz w:val="23"/>
          <w:szCs w:val="23"/>
        </w:rPr>
      </w:pPr>
    </w:p>
    <w:p>
      <w:pPr>
        <w:pStyle w:val="Default"/>
        <w:ind w:left="720"/>
        <w:jc w:val="both"/>
        <w:rPr>
          <w:noProof/>
          <w:sz w:val="23"/>
          <w:szCs w:val="23"/>
        </w:rPr>
      </w:pPr>
      <w:r>
        <w:rPr>
          <w:noProof/>
          <w:sz w:val="23"/>
          <w:szCs w:val="23"/>
        </w:rPr>
        <w:t xml:space="preserve">5. Assim que adotar um ato delegado, a Comissão notifica-o simultaneamente ao Parlamento Europeu e ao Conselho. </w:t>
      </w:r>
    </w:p>
    <w:p>
      <w:pPr>
        <w:pStyle w:val="Default"/>
        <w:ind w:left="720"/>
        <w:jc w:val="both"/>
        <w:rPr>
          <w:noProof/>
          <w:sz w:val="23"/>
          <w:szCs w:val="23"/>
        </w:rPr>
      </w:pPr>
    </w:p>
    <w:p>
      <w:pPr>
        <w:pStyle w:val="Default"/>
        <w:ind w:left="720"/>
        <w:jc w:val="both"/>
        <w:rPr>
          <w:noProof/>
          <w:sz w:val="23"/>
          <w:szCs w:val="23"/>
        </w:rPr>
      </w:pPr>
      <w:r>
        <w:rPr>
          <w:noProof/>
          <w:sz w:val="23"/>
          <w:szCs w:val="23"/>
        </w:rPr>
        <w:t xml:space="preserve">6. Os atos delegados adotados nos termos do artigo 19.º-A só entram em vigor se não tiverem sido formuladas objeções pelo Parlamento Europeu ou pelo Conselho no prazo de dois meses a contar da notificação desse ato ao Parlamento Europeu e ao Conselho, ou se, antes do termo desse prazo, o Parlamento Europeu e o Conselho tiverem informado a Comissão de que não têm objeções a formular. O referido prazo é prorrogado por dois meses, por iniciativa do Parlamento Europeu ou do Conselho. </w:t>
      </w:r>
    </w:p>
    <w:p>
      <w:pPr>
        <w:pStyle w:val="Default"/>
        <w:ind w:left="720"/>
        <w:rPr>
          <w:noProof/>
          <w:sz w:val="23"/>
          <w:szCs w:val="23"/>
        </w:rPr>
      </w:pPr>
      <w:r>
        <w:rPr>
          <w:noProof/>
          <w:sz w:val="23"/>
          <w:szCs w:val="23"/>
        </w:rPr>
        <w:t>_________________________</w:t>
      </w:r>
    </w:p>
    <w:p>
      <w:pPr>
        <w:pStyle w:val="Default"/>
        <w:ind w:left="720"/>
        <w:rPr>
          <w:noProof/>
          <w:sz w:val="20"/>
          <w:szCs w:val="20"/>
        </w:rPr>
      </w:pPr>
      <w:r>
        <w:rPr>
          <w:noProof/>
          <w:sz w:val="20"/>
          <w:szCs w:val="20"/>
        </w:rPr>
        <w:t>*</w:t>
      </w:r>
      <w:r>
        <w:rPr>
          <w:noProof/>
          <w:sz w:val="20"/>
          <w:szCs w:val="20"/>
        </w:rPr>
        <w:tab/>
        <w:t>JO L 123 de 12.5.2016, p. 1.»;</w:t>
      </w:r>
    </w:p>
    <w:p>
      <w:pPr>
        <w:pStyle w:val="Default"/>
        <w:ind w:left="720"/>
        <w:jc w:val="both"/>
        <w:rPr>
          <w:noProof/>
          <w:sz w:val="23"/>
          <w:szCs w:val="23"/>
        </w:rPr>
      </w:pPr>
    </w:p>
    <w:p>
      <w:pPr>
        <w:pStyle w:val="Default"/>
        <w:jc w:val="both"/>
        <w:rPr>
          <w:noProof/>
          <w:sz w:val="23"/>
          <w:szCs w:val="23"/>
        </w:rPr>
      </w:pPr>
    </w:p>
    <w:p>
      <w:pPr>
        <w:pStyle w:val="Default"/>
        <w:jc w:val="both"/>
        <w:rPr>
          <w:noProof/>
          <w:sz w:val="23"/>
          <w:szCs w:val="23"/>
        </w:rPr>
      </w:pPr>
      <w:r>
        <w:rPr>
          <w:noProof/>
          <w:sz w:val="23"/>
          <w:szCs w:val="23"/>
        </w:rPr>
        <w:t xml:space="preserve">(3) É suprimido o artigo 20.°.  </w:t>
      </w:r>
    </w:p>
    <w:p>
      <w:pPr>
        <w:pStyle w:val="Default"/>
        <w:ind w:left="720"/>
        <w:jc w:val="both"/>
        <w:rPr>
          <w:noProof/>
          <w:sz w:val="23"/>
          <w:szCs w:val="23"/>
        </w:rPr>
      </w:pPr>
    </w:p>
    <w:p>
      <w:pPr>
        <w:rPr>
          <w:noProof/>
        </w:rPr>
      </w:pPr>
    </w:p>
    <w:p>
      <w:pPr>
        <w:pStyle w:val="NumPar1"/>
        <w:rPr>
          <w:b/>
          <w:noProof/>
        </w:rPr>
      </w:pPr>
      <w:r>
        <w:rPr>
          <w:b/>
          <w:noProof/>
        </w:rPr>
        <w:t>Regulamento (CE) n.º 805/2004 do Parlamento Europeu e do Conselho, de 21 de abril de 2004, que cria o título executivo europeu para créditos não contestados</w:t>
      </w:r>
      <w:r>
        <w:rPr>
          <w:rStyle w:val="FootnoteReference"/>
          <w:b/>
          <w:noProof/>
        </w:rPr>
        <w:footnoteReference w:id="2"/>
      </w:r>
      <w:r>
        <w:rPr>
          <w:b/>
          <w:noProof/>
        </w:rPr>
        <w:t xml:space="preserve"> 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Com o objetivo de atualizar o Regulamento (CE) n.º 805/2004, o poder de adotar atos em conformidade com o artigo 290.º do Tratado deve ser delegado na Comissão para alterar os anexos do referido regulamento, a fim de atualizar os formulários. É particularmente importante que a Comissão proceda a consultas adequadas durante os trabalhos preparatórios, nomeadamente a nível de peritos, e que essas consultas sejam realizadas em conformidade com os princípios estabelecidos no Acordo Interinstitucional «Legislar Melhor» de 13 de abril de 2016. Em especial, a fim de assegurar a igualdade de participação na elaboração dos atos delegados, o Parlamento Europeu e o Conselho recebem todos os documentos ao mesmo tempo que os peritos dos Estados-Membros, e os seus peritos têm sistematicamente acesso às reuniões dos grupos de peritos da Comissão consagradas à elaboração dos atos delegados.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Por conseguinte, o Regulamento (CE) n.º 805/2004 é alterado do seguinte modo: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 xml:space="preserve">(1) O artigo 31.º passa a ter a seguinte redação: </w:t>
      </w:r>
    </w:p>
    <w:p>
      <w:pPr>
        <w:rPr>
          <w:noProof/>
        </w:rPr>
      </w:pPr>
    </w:p>
    <w:p>
      <w:pPr>
        <w:ind w:left="720"/>
        <w:jc w:val="center"/>
        <w:rPr>
          <w:i/>
          <w:iCs/>
          <w:noProof/>
        </w:rPr>
      </w:pPr>
      <w:r>
        <w:rPr>
          <w:i/>
          <w:iCs/>
          <w:noProof/>
        </w:rPr>
        <w:t>«Artigo 31.°</w:t>
      </w:r>
    </w:p>
    <w:p>
      <w:pPr>
        <w:ind w:left="720"/>
        <w:jc w:val="center"/>
        <w:rPr>
          <w:b/>
          <w:iCs/>
          <w:noProof/>
        </w:rPr>
      </w:pPr>
      <w:r>
        <w:rPr>
          <w:b/>
          <w:iCs/>
          <w:noProof/>
        </w:rPr>
        <w:t>Alteração dos anexos</w:t>
      </w:r>
    </w:p>
    <w:p>
      <w:pPr>
        <w:ind w:left="720"/>
        <w:rPr>
          <w:noProof/>
        </w:rPr>
      </w:pPr>
    </w:p>
    <w:p>
      <w:pPr>
        <w:ind w:left="720"/>
        <w:rPr>
          <w:noProof/>
        </w:rPr>
      </w:pPr>
      <w:r>
        <w:rPr>
          <w:noProof/>
        </w:rPr>
        <w:t>A Comissão fica habilitada a adotar atos delegados em conformidade com o artigo 31.º-A para alterar os anexos, a fim de atualizar os formulários.»;</w:t>
      </w:r>
    </w:p>
    <w:p>
      <w:pPr>
        <w:rPr>
          <w:i/>
          <w:iCs/>
          <w:noProof/>
        </w:rPr>
      </w:pPr>
    </w:p>
    <w:p>
      <w:pPr>
        <w:rPr>
          <w:noProof/>
        </w:rPr>
      </w:pPr>
      <w:r>
        <w:rPr>
          <w:noProof/>
        </w:rPr>
        <w:t xml:space="preserve">(2) É inserido o seguinte artigo 31.º-A:  </w:t>
      </w:r>
    </w:p>
    <w:p>
      <w:pPr>
        <w:rPr>
          <w:noProof/>
        </w:rPr>
      </w:pPr>
    </w:p>
    <w:p>
      <w:pPr>
        <w:ind w:left="720"/>
        <w:jc w:val="center"/>
        <w:rPr>
          <w:i/>
          <w:iCs/>
          <w:noProof/>
        </w:rPr>
      </w:pPr>
      <w:r>
        <w:rPr>
          <w:noProof/>
        </w:rPr>
        <w:t>«</w:t>
      </w:r>
      <w:r>
        <w:rPr>
          <w:i/>
          <w:iCs/>
          <w:noProof/>
        </w:rPr>
        <w:t>Artigo 31.º-A</w:t>
      </w:r>
    </w:p>
    <w:p>
      <w:pPr>
        <w:ind w:left="720"/>
        <w:jc w:val="center"/>
        <w:rPr>
          <w:b/>
          <w:iCs/>
          <w:noProof/>
        </w:rPr>
      </w:pPr>
      <w:r>
        <w:rPr>
          <w:b/>
          <w:iCs/>
          <w:noProof/>
        </w:rPr>
        <w:t>Exercício da delegação</w:t>
      </w:r>
    </w:p>
    <w:p>
      <w:pPr>
        <w:ind w:left="720"/>
        <w:rPr>
          <w:noProof/>
        </w:rPr>
      </w:pPr>
    </w:p>
    <w:p>
      <w:pPr>
        <w:ind w:left="720"/>
        <w:rPr>
          <w:noProof/>
        </w:rPr>
      </w:pPr>
      <w:r>
        <w:rPr>
          <w:noProof/>
        </w:rPr>
        <w:t xml:space="preserve">1. O poder de adotar atos delegados é conferido à Comissão nas condições estabelecidas no presente artigo. </w:t>
      </w:r>
    </w:p>
    <w:p>
      <w:pPr>
        <w:ind w:left="720"/>
        <w:rPr>
          <w:noProof/>
        </w:rPr>
      </w:pPr>
    </w:p>
    <w:p>
      <w:pPr>
        <w:ind w:left="720"/>
        <w:rPr>
          <w:noProof/>
        </w:rPr>
      </w:pPr>
      <w:r>
        <w:rPr>
          <w:noProof/>
        </w:rPr>
        <w:t xml:space="preserve">2. O poder de adotar atos delegados referido no artigo 31.º é conferido à Comissão por um período indeterminado a partir da entrada em vigor do presente regulamento. </w:t>
      </w:r>
    </w:p>
    <w:p>
      <w:pPr>
        <w:ind w:left="720"/>
        <w:rPr>
          <w:noProof/>
        </w:rPr>
      </w:pPr>
    </w:p>
    <w:p>
      <w:pPr>
        <w:ind w:left="720"/>
        <w:rPr>
          <w:noProof/>
        </w:rPr>
      </w:pPr>
      <w:r>
        <w:rPr>
          <w:noProof/>
        </w:rPr>
        <w:t xml:space="preserve">3. A delegação de poderes referida no artigo 31.º pode ser revogada em qualquer momento pelo Parlamento Europeu ou pelo Conselho. A decisão de revogação põe termo à delegação dos poderes nela especificados. Produz efeitos no dia seguinte ao da sua publicação no </w:t>
      </w:r>
      <w:r>
        <w:rPr>
          <w:i/>
          <w:iCs/>
          <w:noProof/>
        </w:rPr>
        <w:t>Jornal Oficial da União Europeia</w:t>
      </w:r>
      <w:r>
        <w:rPr>
          <w:noProof/>
        </w:rPr>
        <w:t xml:space="preserve"> ou numa data posterior nela especificada. Não afeta a validade dos atos delegados já em vigor.</w:t>
      </w:r>
    </w:p>
    <w:p>
      <w:pPr>
        <w:ind w:left="720"/>
        <w:rPr>
          <w:noProof/>
        </w:rPr>
      </w:pPr>
    </w:p>
    <w:p>
      <w:pPr>
        <w:ind w:left="720"/>
        <w:rPr>
          <w:noProof/>
        </w:rPr>
      </w:pPr>
      <w:r>
        <w:rPr>
          <w:noProof/>
        </w:rPr>
        <w:t xml:space="preserve">4. Antes de adotar um ato delegado, a Comissão consulta os peritos designados por cada Estado-Membro, em conformidade com os princípios estabelecidos no Acordo Interinstitucional «Legislar Melhor» de 13 de abril de 2016*. </w:t>
      </w:r>
    </w:p>
    <w:p>
      <w:pPr>
        <w:ind w:left="720"/>
        <w:rPr>
          <w:noProof/>
        </w:rPr>
      </w:pPr>
    </w:p>
    <w:p>
      <w:pPr>
        <w:ind w:left="720"/>
        <w:rPr>
          <w:noProof/>
        </w:rPr>
      </w:pPr>
      <w:r>
        <w:rPr>
          <w:noProof/>
        </w:rPr>
        <w:t xml:space="preserve">5. Assim que adotar um ato delegado, a Comissão notifica-o simultaneamente ao Parlamento Europeu e ao Conselho. </w:t>
      </w:r>
    </w:p>
    <w:p>
      <w:pPr>
        <w:ind w:left="720"/>
        <w:rPr>
          <w:noProof/>
        </w:rPr>
      </w:pPr>
    </w:p>
    <w:p>
      <w:pPr>
        <w:ind w:left="720"/>
        <w:rPr>
          <w:noProof/>
        </w:rPr>
      </w:pPr>
      <w:r>
        <w:rPr>
          <w:noProof/>
        </w:rPr>
        <w:t xml:space="preserve">6. Os atos delegados adotados nos termos do artigo 31.º só entram em vigor se não tiverem sido formuladas objeções pelo Parlamento Europeu ou pelo Conselho no prazo de dois meses a contar da notificação desse ato ao Parlamento Europeu e ao Conselho ou se, antes do termo desse prazo, o Parlamento Europeu e o Conselho tiverem informado a Comissão de que não têm objeções a formular. O referido prazo é prorrogado por dois meses, por iniciativa do Parlamento Europeu ou do Conselho. </w:t>
      </w:r>
    </w:p>
    <w:p>
      <w:pPr>
        <w:ind w:left="720"/>
        <w:rPr>
          <w:noProof/>
        </w:rPr>
      </w:pPr>
      <w:r>
        <w:rPr>
          <w:noProof/>
        </w:rPr>
        <w:lastRenderedPageBreak/>
        <w:t>________________________</w:t>
      </w:r>
    </w:p>
    <w:p>
      <w:pPr>
        <w:ind w:left="720"/>
        <w:rPr>
          <w:noProof/>
          <w:sz w:val="20"/>
          <w:szCs w:val="20"/>
        </w:rPr>
      </w:pPr>
      <w:r>
        <w:rPr>
          <w:noProof/>
          <w:sz w:val="20"/>
          <w:szCs w:val="20"/>
        </w:rPr>
        <w:t>*</w:t>
      </w:r>
      <w:r>
        <w:rPr>
          <w:noProof/>
          <w:sz w:val="20"/>
          <w:szCs w:val="20"/>
        </w:rPr>
        <w:tab/>
        <w:t>JO L 123 de 12.5.2016, p. 1.»;</w:t>
      </w:r>
    </w:p>
    <w:p>
      <w:pPr>
        <w:ind w:left="720"/>
        <w:rPr>
          <w:noProof/>
        </w:rPr>
      </w:pPr>
    </w:p>
    <w:p>
      <w:pPr>
        <w:rPr>
          <w:noProof/>
        </w:rPr>
      </w:pPr>
      <w:r>
        <w:rPr>
          <w:noProof/>
        </w:rPr>
        <w:t xml:space="preserve">   (3) É suprimido o artigo 32.°. </w:t>
      </w:r>
    </w:p>
    <w:p>
      <w:pPr>
        <w:rPr>
          <w:noProof/>
        </w:rPr>
      </w:pPr>
    </w:p>
    <w:p>
      <w:pPr>
        <w:rPr>
          <w:noProof/>
        </w:rPr>
      </w:pPr>
    </w:p>
    <w:p>
      <w:pPr>
        <w:pStyle w:val="NumPar1"/>
        <w:rPr>
          <w:b/>
          <w:noProof/>
        </w:rPr>
      </w:pPr>
      <w:r>
        <w:rPr>
          <w:b/>
          <w:noProof/>
        </w:rPr>
        <w:t>Regulamento (CE) n.º 1393/2007 do Parlamento Europeu e do Conselho, de 13 de novembro de 2007, relativo à citação e à notificação dos atos judiciais e extrajudiciais em matérias civil e comercial nos Estados-Membros (citação e notificação de atos) e que revoga o Regulamento (CE) n.º 1348/2000 do Conselho</w:t>
      </w:r>
      <w:r>
        <w:rPr>
          <w:rStyle w:val="FootnoteReference"/>
          <w:b/>
          <w:noProof/>
        </w:rPr>
        <w:footnoteReference w:id="3"/>
      </w:r>
      <w:r>
        <w:rPr>
          <w:b/>
          <w:noProof/>
        </w:rPr>
        <w:t xml:space="preserve"> 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Com o objetivo de atualizar o Regulamento (CE) n.º 1393/2007, o poder de adotar atos em conformidade com o artigo 290.º do Tratado deve ser delegado na Comissão para alterar os anexos I e II do referido regulamento, a fim de atualizar os formulários ou proceder a alterações técnicas. É particularmente importante que a Comissão proceda a consultas adequadas durante os trabalhos preparatórios, nomeadamente a nível de peritos, e que essas consultas sejam realizadas em conformidade com os princípios estabelecidos no Acordo Interinstitucional «Legislar Melhor» de 13 de abril de 2016. Em especial, a fim de assegurar a igualdade de participação na elaboração dos atos delegados, o Parlamento Europeu e o Conselho recebem todos os documentos ao mesmo tempo que os peritos dos Estados</w:t>
      </w:r>
      <w:r>
        <w:rPr>
          <w:noProof/>
        </w:rPr>
        <w:noBreakHyphen/>
        <w:t>Membros, e os seus peritos têm sistematicamente acesso às reuniões dos grupos de peritos da Comissão consagradas à elaboração dos atos delegados.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Por conseguinte, o Regulamento (CE) n.º 1393/2007 é alterado do seguinte modo: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 xml:space="preserve">(1) O artigo 17.º passa a ter a seguinte redação: </w:t>
      </w:r>
    </w:p>
    <w:p>
      <w:pPr>
        <w:rPr>
          <w:noProof/>
        </w:rPr>
      </w:pPr>
    </w:p>
    <w:p>
      <w:pPr>
        <w:ind w:left="720"/>
        <w:jc w:val="center"/>
        <w:rPr>
          <w:i/>
          <w:iCs/>
          <w:noProof/>
        </w:rPr>
      </w:pPr>
      <w:r>
        <w:rPr>
          <w:i/>
          <w:iCs/>
          <w:noProof/>
        </w:rPr>
        <w:t>«Artigo 17.°</w:t>
      </w:r>
    </w:p>
    <w:p>
      <w:pPr>
        <w:ind w:left="720"/>
        <w:jc w:val="center"/>
        <w:rPr>
          <w:b/>
          <w:iCs/>
          <w:noProof/>
        </w:rPr>
      </w:pPr>
      <w:r>
        <w:rPr>
          <w:b/>
          <w:iCs/>
          <w:noProof/>
        </w:rPr>
        <w:t>Alteração dos anexos</w:t>
      </w:r>
    </w:p>
    <w:p>
      <w:pPr>
        <w:ind w:left="720"/>
        <w:rPr>
          <w:noProof/>
        </w:rPr>
      </w:pPr>
    </w:p>
    <w:p>
      <w:pPr>
        <w:ind w:left="720"/>
        <w:rPr>
          <w:noProof/>
        </w:rPr>
      </w:pPr>
      <w:r>
        <w:rPr>
          <w:noProof/>
        </w:rPr>
        <w:t>A Comissão fica habilitada a adotar atos delegados em conformidade com o artigo 17.º-A para alterar os anexos I e II, a fim de atualizar os formulários ou de proceder a alterações técnicas nesses formulários.»;</w:t>
      </w:r>
    </w:p>
    <w:p>
      <w:pPr>
        <w:ind w:left="720"/>
        <w:rPr>
          <w:noProof/>
        </w:rPr>
      </w:pPr>
    </w:p>
    <w:p>
      <w:pPr>
        <w:rPr>
          <w:noProof/>
        </w:rPr>
      </w:pPr>
      <w:r>
        <w:rPr>
          <w:noProof/>
        </w:rPr>
        <w:t xml:space="preserve">(2) É inserido o seguinte artigo 17.º-A:  </w:t>
      </w:r>
    </w:p>
    <w:p>
      <w:pPr>
        <w:rPr>
          <w:noProof/>
        </w:rPr>
      </w:pPr>
    </w:p>
    <w:p>
      <w:pPr>
        <w:ind w:left="720"/>
        <w:jc w:val="center"/>
        <w:rPr>
          <w:i/>
          <w:iCs/>
          <w:noProof/>
        </w:rPr>
      </w:pPr>
      <w:r>
        <w:rPr>
          <w:noProof/>
        </w:rPr>
        <w:t>«</w:t>
      </w:r>
      <w:r>
        <w:rPr>
          <w:i/>
          <w:iCs/>
          <w:noProof/>
        </w:rPr>
        <w:t>Artigo 17.º-A</w:t>
      </w:r>
    </w:p>
    <w:p>
      <w:pPr>
        <w:ind w:left="720"/>
        <w:jc w:val="center"/>
        <w:rPr>
          <w:b/>
          <w:iCs/>
          <w:noProof/>
        </w:rPr>
      </w:pPr>
      <w:r>
        <w:rPr>
          <w:b/>
          <w:iCs/>
          <w:noProof/>
        </w:rPr>
        <w:lastRenderedPageBreak/>
        <w:t>Exercício da delegação</w:t>
      </w:r>
    </w:p>
    <w:p>
      <w:pPr>
        <w:ind w:left="720"/>
        <w:rPr>
          <w:noProof/>
        </w:rPr>
      </w:pPr>
    </w:p>
    <w:p>
      <w:pPr>
        <w:ind w:left="720"/>
        <w:rPr>
          <w:noProof/>
        </w:rPr>
      </w:pPr>
      <w:r>
        <w:rPr>
          <w:noProof/>
        </w:rPr>
        <w:t xml:space="preserve">1. O poder de adotar atos delegados é conferido à Comissão nas condições estabelecidas no presente artigo. </w:t>
      </w:r>
    </w:p>
    <w:p>
      <w:pPr>
        <w:ind w:left="720"/>
        <w:rPr>
          <w:noProof/>
        </w:rPr>
      </w:pPr>
    </w:p>
    <w:p>
      <w:pPr>
        <w:ind w:left="720"/>
        <w:rPr>
          <w:noProof/>
        </w:rPr>
      </w:pPr>
      <w:r>
        <w:rPr>
          <w:noProof/>
        </w:rPr>
        <w:t xml:space="preserve">2. O poder de adotar atos delegados referido no artigo 17.º é conferido à Comissão por um período indeterminado a partir da entrada em vigor do presente regulamento. </w:t>
      </w:r>
    </w:p>
    <w:p>
      <w:pPr>
        <w:ind w:left="720"/>
        <w:rPr>
          <w:noProof/>
        </w:rPr>
      </w:pPr>
    </w:p>
    <w:p>
      <w:pPr>
        <w:ind w:left="720"/>
        <w:rPr>
          <w:noProof/>
        </w:rPr>
      </w:pPr>
      <w:r>
        <w:rPr>
          <w:noProof/>
        </w:rPr>
        <w:t xml:space="preserve">3. A delegação de poderes referida no artigo 17.º pode ser revogada em qualquer momento pelo Parlamento Europeu ou pelo Conselho. A decisão de revogação põe termo à delegação dos poderes nela especificados. Produz efeitos no dia seguinte ao da sua publicação no </w:t>
      </w:r>
      <w:r>
        <w:rPr>
          <w:i/>
          <w:iCs/>
          <w:noProof/>
        </w:rPr>
        <w:t>Jornal Oficial da União Europeia</w:t>
      </w:r>
      <w:r>
        <w:rPr>
          <w:noProof/>
        </w:rPr>
        <w:t xml:space="preserve"> ou numa data posterior nela especificada. Não afeta a validade dos atos delegados já em vigor.</w:t>
      </w:r>
    </w:p>
    <w:p>
      <w:pPr>
        <w:ind w:left="720"/>
        <w:rPr>
          <w:noProof/>
        </w:rPr>
      </w:pPr>
    </w:p>
    <w:p>
      <w:pPr>
        <w:ind w:left="720"/>
        <w:rPr>
          <w:noProof/>
        </w:rPr>
      </w:pPr>
      <w:r>
        <w:rPr>
          <w:noProof/>
        </w:rPr>
        <w:t xml:space="preserve">4. Antes de adotar um ato delegado, a Comissão consulta os peritos designados por cada Estado-Membro, em conformidade com os princípios estabelecidos no Acordo Interinstitucional «Legislar Melhor» de 13 de abril de 2016*. </w:t>
      </w:r>
    </w:p>
    <w:p>
      <w:pPr>
        <w:ind w:left="720"/>
        <w:rPr>
          <w:noProof/>
        </w:rPr>
      </w:pPr>
    </w:p>
    <w:p>
      <w:pPr>
        <w:ind w:left="720"/>
        <w:rPr>
          <w:noProof/>
        </w:rPr>
      </w:pPr>
      <w:r>
        <w:rPr>
          <w:noProof/>
        </w:rPr>
        <w:t xml:space="preserve">5. Assim que adotar um ato delegado, a Comissão notifica-o simultaneamente ao Parlamento Europeu e ao Conselho. </w:t>
      </w:r>
    </w:p>
    <w:p>
      <w:pPr>
        <w:ind w:left="720"/>
        <w:rPr>
          <w:noProof/>
        </w:rPr>
      </w:pPr>
    </w:p>
    <w:p>
      <w:pPr>
        <w:ind w:left="720"/>
        <w:rPr>
          <w:noProof/>
        </w:rPr>
      </w:pPr>
      <w:r>
        <w:rPr>
          <w:noProof/>
        </w:rPr>
        <w:t xml:space="preserve">6. Os atos delegados adotados nos termos do artigo 17.º só entram em vigor se não tiverem sido formuladas objeções pelo Parlamento Europeu ou pelo Conselho no prazo de dois meses a contar da notificação desse ato ao Parlamento Europeu e ao Conselho ou se, antes do termo desse prazo, o Parlamento Europeu e o Conselho tiverem informado a Comissão de que não têm objeções a formular. O referido prazo é prorrogado por dois meses, por iniciativa do Parlamento Europeu ou do Conselho. </w:t>
      </w:r>
    </w:p>
    <w:p>
      <w:pPr>
        <w:ind w:left="720"/>
        <w:rPr>
          <w:noProof/>
        </w:rPr>
      </w:pPr>
      <w:r>
        <w:rPr>
          <w:noProof/>
        </w:rPr>
        <w:t>________________________</w:t>
      </w:r>
    </w:p>
    <w:p>
      <w:pPr>
        <w:ind w:left="720"/>
        <w:rPr>
          <w:noProof/>
          <w:sz w:val="20"/>
          <w:szCs w:val="20"/>
        </w:rPr>
      </w:pPr>
      <w:r>
        <w:rPr>
          <w:noProof/>
          <w:sz w:val="20"/>
          <w:szCs w:val="20"/>
        </w:rPr>
        <w:t>*</w:t>
      </w:r>
      <w:r>
        <w:rPr>
          <w:noProof/>
          <w:sz w:val="20"/>
          <w:szCs w:val="20"/>
        </w:rPr>
        <w:tab/>
        <w:t>JO L 123 de 12.5.2016, p. 1.»;</w:t>
      </w:r>
    </w:p>
    <w:p>
      <w:pPr>
        <w:ind w:left="720"/>
        <w:rPr>
          <w:noProof/>
        </w:rPr>
      </w:pPr>
    </w:p>
    <w:p>
      <w:pPr>
        <w:rPr>
          <w:i/>
          <w:iCs/>
          <w:noProof/>
        </w:rPr>
      </w:pPr>
    </w:p>
    <w:p>
      <w:pPr>
        <w:rPr>
          <w:iCs/>
          <w:noProof/>
        </w:rPr>
      </w:pPr>
      <w:r>
        <w:rPr>
          <w:noProof/>
        </w:rPr>
        <w:t xml:space="preserve">(3) É suprimido o artigo 18.°. </w:t>
      </w:r>
    </w:p>
    <w:p>
      <w:pPr>
        <w:rPr>
          <w:i/>
          <w:iCs/>
          <w:noProof/>
        </w:rPr>
      </w:pPr>
    </w:p>
    <w:p>
      <w:pPr>
        <w:ind w:firstLine="720"/>
        <w:rPr>
          <w:noProof/>
        </w:rPr>
      </w:pPr>
    </w:p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JO L 174 de 27.6.2001, p. 1.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JO L 143 de 30.4.2004, p. 15.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JO L 324 de 10.12. 2007, p. 79.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3D08E3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296FF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8662E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027F8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82689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98893D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8DE69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11083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3-13 07:54:4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7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9"/>
    <w:docVar w:name="DQCResult_UnknownFonts" w:val="0;0"/>
    <w:docVar w:name="DQCResult_UnknownStyles" w:val="0;34"/>
    <w:docVar w:name="DQCStatus" w:val="Green"/>
    <w:docVar w:name="DQCVersion" w:val="3"/>
    <w:docVar w:name="DQCWithWarnings" w:val="0"/>
    <w:docVar w:name="LW_ACCOMPAGNANT" w:val="da"/>
    <w:docVar w:name="LW_ACCOMPAGNANT.CP" w:val="da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5DE16F0AB47B45C9A74EE570C6220A54"/>
    <w:docVar w:name="LW_CROSSREFERENCE" w:val="&lt;UNUSED&gt;"/>
    <w:docVar w:name="LW_DocType" w:val="ANNEX"/>
    <w:docVar w:name="LW_EMISSION" w:val="14.12.2016"/>
    <w:docVar w:name="LW_EMISSION_ISODATE" w:val="2016-12-14"/>
    <w:docVar w:name="LW_EMISSION_LOCATION" w:val="BRX"/>
    <w:docVar w:name="LW_EMISSION_PREFIX" w:val="Bruxelas, "/>
    <w:docVar w:name="LW_EMISSION_SUFFIX" w:val=" "/>
    <w:docVar w:name="LW_ID_DOCSTRUCTURE" w:val="COM/ANNEX"/>
    <w:docVar w:name="LW_ID_DOCTYPE" w:val="SG-017"/>
    <w:docVar w:name="LW_LANGUE" w:val="PT"/>
    <w:docVar w:name="LW_MARKING" w:val="&lt;UNUSED&gt;"/>
    <w:docVar w:name="LW_NOM.INST" w:val="COMISSÃO EUROPEIA"/>
    <w:docVar w:name="LW_NOM.INST_JOINTDOC" w:val="&lt;EMPTY&gt;"/>
    <w:docVar w:name="LW_OBJETACTEPRINCIPAL" w:val="que adapta ao artigo&lt;LWCR:NBS&gt;290.º do Tratado sobre o Funcionamento da União Europeia uma série de atos jurídicos no domínio da justiça que preveem o recurso ao procedimento de regulamentação com controlo_x000b_ _x000b_(Texto relevante para efeitos do EEE)_x000b_"/>
    <w:docVar w:name="LW_OBJETACTEPRINCIPAL.CP" w:val="que adapta ao artigo 290.º do Tratado sobre o Funcionamento da União Europeia uma série de atos jurídicos no domínio da justiça que preveem o recurso ao procedimento de regulamentação com controlo_x000b_ _x000b_(Texto relevante para efeitos do EEE)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6) 798"/>
    <w:docVar w:name="LW_REF.INTERNE" w:val="&lt;UNUSED&gt;"/>
    <w:docVar w:name="LW_SUPERTITRE" w:val="&lt;UNUSED&gt;"/>
    <w:docVar w:name="LW_TITRE.OBJ.CP" w:val="&lt;UNUSED&gt;"/>
    <w:docVar w:name="LW_TYPE.DOC" w:val="ANEXO"/>
    <w:docVar w:name="LW_TYPE.DOC.CP" w:val="ANEXO"/>
    <w:docVar w:name="LW_TYPEACTEPRINCIPAL" w:val="Proposta de_x000b__x000b_REGULAMENTO DO PARLAMENTO EUROPEU E DO CONSELHO_x000b_"/>
    <w:docVar w:name="LW_TYPEACTEPRINCIPAL.CP" w:val="Proposta de_x000b__x000b_REGULAMENTO DO PARLAMENTO EUROPEU E DO CONSELHO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  <w:jc w:val="left"/>
    </w:pPr>
    <w:rPr>
      <w:rFonts w:eastAsia="Times New Roman"/>
      <w:szCs w:val="24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  <w:jc w:val="left"/>
    </w:pPr>
    <w:rPr>
      <w:rFonts w:eastAsia="Times New Roman"/>
      <w:szCs w:val="24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6</Pages>
  <Words>1541</Words>
  <Characters>8033</Characters>
  <Application>Microsoft Office Word</Application>
  <DocSecurity>0</DocSecurity>
  <Lines>205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CALDANA Isabella (SG)</dc:creator>
  <cp:lastModifiedBy>DIGIT/A3</cp:lastModifiedBy>
  <cp:revision>7</cp:revision>
  <dcterms:created xsi:type="dcterms:W3CDTF">2017-03-10T10:52:00Z</dcterms:created>
  <dcterms:modified xsi:type="dcterms:W3CDTF">2017-03-13T06:54:00Z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