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7E" w:rsidRDefault="001B679F" w:rsidP="001B679F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66AF6D5D-657B-43BE-AA64-993B7AA53E4A" style="width:450.75pt;height:477.75pt">
            <v:imagedata r:id="rId11" o:title=""/>
          </v:shape>
        </w:pict>
      </w:r>
    </w:p>
    <w:p w:rsidR="00980A7E" w:rsidRDefault="00980A7E">
      <w:pPr>
        <w:rPr>
          <w:noProof/>
        </w:rPr>
        <w:sectPr w:rsidR="00980A7E" w:rsidSect="001B679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980A7E" w:rsidRDefault="001B679F"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PRÍLOHA</w:t>
      </w:r>
      <w:r>
        <w:rPr>
          <w:noProof/>
        </w:rPr>
        <w:br/>
      </w:r>
      <w:r>
        <w:rPr>
          <w:caps/>
          <w:noProof/>
        </w:rPr>
        <w:t>Ukazovatele k SPRÁVE O POKROKU FONDU PRI DOSAHOVANÍ JEHO KONKRÉTNYCH CIEĽOV</w:t>
      </w:r>
    </w:p>
    <w:p w:rsidR="00980A7E" w:rsidRDefault="00980A7E">
      <w:pPr>
        <w:ind w:left="1440" w:hanging="1440"/>
        <w:rPr>
          <w:i/>
          <w:noProof/>
        </w:rPr>
      </w:pPr>
    </w:p>
    <w:p w:rsidR="00980A7E" w:rsidRDefault="001B679F">
      <w:pPr>
        <w:rPr>
          <w:b/>
          <w:noProof/>
        </w:rPr>
      </w:pPr>
      <w:r>
        <w:rPr>
          <w:b/>
          <w:noProof/>
        </w:rPr>
        <w:t xml:space="preserve">Konkrétny cieľ stanovený v článku 3 ods. 2 písm. a): </w:t>
      </w:r>
    </w:p>
    <w:p w:rsidR="00980A7E" w:rsidRDefault="00980A7E">
      <w:pPr>
        <w:ind w:left="1440" w:hanging="1440"/>
        <w:rPr>
          <w:i/>
          <w:noProof/>
        </w:rPr>
      </w:pPr>
    </w:p>
    <w:p w:rsidR="00980A7E" w:rsidRDefault="001B679F">
      <w:pPr>
        <w:ind w:left="1440" w:hanging="1440"/>
        <w:rPr>
          <w:noProof/>
        </w:rPr>
      </w:pPr>
      <w:r>
        <w:rPr>
          <w:noProof/>
        </w:rPr>
        <w:t xml:space="preserve">Ukazovateľ 1 </w:t>
      </w:r>
      <w:r>
        <w:rPr>
          <w:noProof/>
        </w:rPr>
        <w:tab/>
        <w:t>Podniky</w:t>
      </w:r>
    </w:p>
    <w:p w:rsidR="00980A7E" w:rsidRDefault="001B679F">
      <w:pPr>
        <w:ind w:left="1440" w:hanging="22"/>
        <w:rPr>
          <w:i/>
          <w:noProof/>
        </w:rPr>
      </w:pPr>
      <w:r>
        <w:rPr>
          <w:i/>
          <w:noProof/>
        </w:rPr>
        <w:t>Merané podľa: počtu zapojených podnikov (podľa veľkosti, typu a štátnej príslušnosti)</w:t>
      </w:r>
    </w:p>
    <w:p w:rsidR="00980A7E" w:rsidRDefault="00980A7E">
      <w:pPr>
        <w:ind w:left="1440" w:hanging="22"/>
        <w:rPr>
          <w:i/>
          <w:noProof/>
        </w:rPr>
      </w:pPr>
    </w:p>
    <w:p w:rsidR="00980A7E" w:rsidRDefault="001B679F">
      <w:pPr>
        <w:ind w:left="1440" w:hanging="1440"/>
        <w:rPr>
          <w:noProof/>
        </w:rPr>
      </w:pPr>
      <w:r>
        <w:rPr>
          <w:noProof/>
        </w:rPr>
        <w:t>Ukazovateľ 2</w:t>
      </w:r>
      <w:r>
        <w:rPr>
          <w:noProof/>
        </w:rPr>
        <w:tab/>
        <w:t>Spoločný výskum</w:t>
      </w:r>
    </w:p>
    <w:p w:rsidR="00980A7E" w:rsidRDefault="001B679F">
      <w:pPr>
        <w:ind w:left="1440" w:hanging="22"/>
        <w:rPr>
          <w:i/>
          <w:noProof/>
        </w:rPr>
      </w:pPr>
      <w:r>
        <w:rPr>
          <w:i/>
          <w:noProof/>
        </w:rPr>
        <w:t>Merané podľa:</w:t>
      </w:r>
    </w:p>
    <w:p w:rsidR="00980A7E" w:rsidRDefault="001B679F">
      <w:pPr>
        <w:ind w:left="1440" w:hanging="22"/>
        <w:rPr>
          <w:i/>
          <w:noProof/>
        </w:rPr>
      </w:pPr>
      <w:r>
        <w:rPr>
          <w:noProof/>
        </w:rPr>
        <w:t xml:space="preserve">2.1. </w:t>
      </w:r>
      <w:r>
        <w:rPr>
          <w:i/>
          <w:noProof/>
        </w:rPr>
        <w:t>počtu a hodnoty financovaných projektov</w:t>
      </w:r>
    </w:p>
    <w:p w:rsidR="00980A7E" w:rsidRDefault="001B679F">
      <w:pPr>
        <w:ind w:left="1440" w:hanging="22"/>
        <w:rPr>
          <w:i/>
          <w:noProof/>
        </w:rPr>
      </w:pPr>
      <w:r>
        <w:rPr>
          <w:noProof/>
        </w:rPr>
        <w:t xml:space="preserve">2.2. </w:t>
      </w:r>
      <w:r>
        <w:rPr>
          <w:i/>
          <w:noProof/>
        </w:rPr>
        <w:t xml:space="preserve">cezhraničnej spolupráce: podiel zákaziek zadaných MSP </w:t>
      </w:r>
      <w:r>
        <w:rPr>
          <w:i/>
          <w:noProof/>
        </w:rPr>
        <w:t>a spoločnostiam so strednou trhovou kapitalizáciou, s uvedením hodnoty zákaziek pri cezhraničnej spolupráci</w:t>
      </w:r>
    </w:p>
    <w:p w:rsidR="00980A7E" w:rsidRDefault="00980A7E">
      <w:pPr>
        <w:ind w:left="1440" w:hanging="22"/>
        <w:rPr>
          <w:i/>
          <w:noProof/>
        </w:rPr>
      </w:pPr>
    </w:p>
    <w:p w:rsidR="00980A7E" w:rsidRDefault="001B679F">
      <w:pPr>
        <w:ind w:left="1440" w:hanging="1440"/>
        <w:rPr>
          <w:i/>
          <w:noProof/>
        </w:rPr>
      </w:pPr>
      <w:r>
        <w:rPr>
          <w:noProof/>
        </w:rPr>
        <w:t>Ukazovateľ 3</w:t>
      </w:r>
      <w:r>
        <w:rPr>
          <w:noProof/>
        </w:rPr>
        <w:tab/>
        <w:t>Inovatívne výrobky</w:t>
      </w:r>
    </w:p>
    <w:p w:rsidR="00980A7E" w:rsidRDefault="001B679F">
      <w:pPr>
        <w:ind w:left="1440" w:hanging="22"/>
        <w:rPr>
          <w:i/>
          <w:noProof/>
        </w:rPr>
      </w:pPr>
      <w:r>
        <w:rPr>
          <w:i/>
          <w:noProof/>
        </w:rPr>
        <w:t>Merané podľa: počtu nových patentov pochádzajúcich z projektov financovaných z fondu</w:t>
      </w:r>
    </w:p>
    <w:p w:rsidR="00980A7E" w:rsidRDefault="00980A7E">
      <w:pPr>
        <w:ind w:left="1440" w:hanging="22"/>
        <w:rPr>
          <w:i/>
          <w:noProof/>
        </w:rPr>
      </w:pPr>
    </w:p>
    <w:p w:rsidR="00980A7E" w:rsidRDefault="001B679F">
      <w:pPr>
        <w:rPr>
          <w:b/>
          <w:noProof/>
        </w:rPr>
      </w:pPr>
      <w:r>
        <w:rPr>
          <w:b/>
          <w:noProof/>
        </w:rPr>
        <w:t>Konkrétny cieľ stanovený v čl</w:t>
      </w:r>
      <w:r>
        <w:rPr>
          <w:b/>
          <w:noProof/>
        </w:rPr>
        <w:t>ánku 3 ods. 2 písm. b):</w:t>
      </w:r>
    </w:p>
    <w:p w:rsidR="00980A7E" w:rsidRDefault="00980A7E">
      <w:pPr>
        <w:rPr>
          <w:i/>
          <w:noProof/>
        </w:rPr>
      </w:pPr>
    </w:p>
    <w:p w:rsidR="00980A7E" w:rsidRDefault="001B679F">
      <w:pPr>
        <w:ind w:left="1440" w:hanging="1440"/>
        <w:rPr>
          <w:noProof/>
        </w:rPr>
      </w:pPr>
      <w:r>
        <w:rPr>
          <w:noProof/>
        </w:rPr>
        <w:t>Ukazovateľ 4</w:t>
      </w:r>
      <w:r>
        <w:rPr>
          <w:noProof/>
        </w:rPr>
        <w:tab/>
        <w:t>Kolaboratívny rozvoj spôsobilostí</w:t>
      </w:r>
    </w:p>
    <w:p w:rsidR="00980A7E" w:rsidRDefault="001B679F">
      <w:pPr>
        <w:ind w:left="1440" w:hanging="22"/>
        <w:rPr>
          <w:i/>
          <w:noProof/>
        </w:rPr>
      </w:pPr>
      <w:r>
        <w:rPr>
          <w:i/>
          <w:noProof/>
        </w:rPr>
        <w:t>Merané podľa: počtu a hodnoty financovaných projektov</w:t>
      </w:r>
    </w:p>
    <w:p w:rsidR="00980A7E" w:rsidRDefault="00980A7E">
      <w:pPr>
        <w:ind w:left="1440" w:hanging="1440"/>
        <w:rPr>
          <w:noProof/>
        </w:rPr>
      </w:pPr>
    </w:p>
    <w:p w:rsidR="00980A7E" w:rsidRDefault="001B679F">
      <w:pPr>
        <w:ind w:left="1440" w:hanging="1440"/>
        <w:rPr>
          <w:noProof/>
        </w:rPr>
      </w:pPr>
      <w:r>
        <w:rPr>
          <w:noProof/>
        </w:rPr>
        <w:t xml:space="preserve">Ukazovateľ 5 </w:t>
      </w:r>
      <w:r>
        <w:rPr>
          <w:noProof/>
        </w:rPr>
        <w:tab/>
        <w:t xml:space="preserve">Podpora/vytváranie pracovných miest: </w:t>
      </w:r>
    </w:p>
    <w:p w:rsidR="00980A7E" w:rsidRDefault="001B679F">
      <w:pPr>
        <w:ind w:left="1440" w:hanging="22"/>
        <w:rPr>
          <w:i/>
          <w:noProof/>
        </w:rPr>
      </w:pPr>
      <w:r>
        <w:rPr>
          <w:i/>
          <w:noProof/>
        </w:rPr>
        <w:t xml:space="preserve">Merané podľa: počtu podporovaných zamestnancov vo výskume a vývoji v oblasti </w:t>
      </w:r>
      <w:r>
        <w:rPr>
          <w:i/>
          <w:noProof/>
        </w:rPr>
        <w:t xml:space="preserve">obrany </w:t>
      </w:r>
    </w:p>
    <w:p w:rsidR="00980A7E" w:rsidRDefault="00980A7E">
      <w:pPr>
        <w:ind w:left="1440" w:hanging="1440"/>
        <w:rPr>
          <w:noProof/>
        </w:rPr>
      </w:pPr>
    </w:p>
    <w:sectPr w:rsidR="00980A7E" w:rsidSect="001B679F"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7E" w:rsidRDefault="001B679F">
      <w:pPr>
        <w:spacing w:before="0" w:after="0"/>
      </w:pPr>
      <w:r>
        <w:separator/>
      </w:r>
    </w:p>
  </w:endnote>
  <w:endnote w:type="continuationSeparator" w:id="0">
    <w:p w:rsidR="00980A7E" w:rsidRDefault="001B67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9F" w:rsidRPr="001B679F" w:rsidRDefault="001B679F" w:rsidP="001B67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7E" w:rsidRPr="001B679F" w:rsidRDefault="001B679F" w:rsidP="001B679F">
    <w:pPr>
      <w:pStyle w:val="Footer"/>
      <w:rPr>
        <w:rFonts w:ascii="Arial" w:hAnsi="Arial" w:cs="Arial"/>
        <w:b/>
        <w:sz w:val="48"/>
      </w:rPr>
    </w:pPr>
    <w:r w:rsidRPr="001B679F">
      <w:rPr>
        <w:rFonts w:ascii="Arial" w:hAnsi="Arial" w:cs="Arial"/>
        <w:b/>
        <w:sz w:val="48"/>
      </w:rPr>
      <w:t>SK</w:t>
    </w:r>
    <w:r w:rsidRPr="001B679F">
      <w:rPr>
        <w:rFonts w:ascii="Arial" w:hAnsi="Arial" w:cs="Arial"/>
        <w:b/>
        <w:sz w:val="48"/>
      </w:rPr>
      <w:tab/>
    </w:r>
    <w:r w:rsidRPr="001B679F">
      <w:rPr>
        <w:rFonts w:ascii="Arial" w:hAnsi="Arial" w:cs="Arial"/>
        <w:b/>
        <w:sz w:val="48"/>
      </w:rPr>
      <w:tab/>
    </w:r>
    <w:r w:rsidRPr="001B679F">
      <w:tab/>
    </w:r>
    <w:proofErr w:type="spellStart"/>
    <w:r w:rsidRPr="001B679F">
      <w:rPr>
        <w:rFonts w:ascii="Arial" w:hAnsi="Arial" w:cs="Arial"/>
        <w:b/>
        <w:sz w:val="48"/>
      </w:rPr>
      <w:t>SK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9F" w:rsidRPr="001B679F" w:rsidRDefault="001B679F" w:rsidP="001B679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9F" w:rsidRPr="001B679F" w:rsidRDefault="001B679F" w:rsidP="001B679F">
    <w:pPr>
      <w:pStyle w:val="Footer"/>
      <w:rPr>
        <w:rFonts w:ascii="Arial" w:hAnsi="Arial" w:cs="Arial"/>
        <w:b/>
        <w:sz w:val="48"/>
      </w:rPr>
    </w:pPr>
    <w:r w:rsidRPr="001B679F">
      <w:rPr>
        <w:rFonts w:ascii="Arial" w:hAnsi="Arial" w:cs="Arial"/>
        <w:b/>
        <w:sz w:val="48"/>
      </w:rPr>
      <w:t>SK</w:t>
    </w:r>
    <w:r w:rsidRPr="001B679F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1B679F">
      <w:tab/>
    </w:r>
    <w:r w:rsidRPr="001B679F"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9F" w:rsidRPr="001B679F" w:rsidRDefault="001B679F" w:rsidP="001B6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7E" w:rsidRDefault="001B679F">
      <w:pPr>
        <w:spacing w:before="0" w:after="0"/>
      </w:pPr>
      <w:r>
        <w:separator/>
      </w:r>
    </w:p>
  </w:footnote>
  <w:footnote w:type="continuationSeparator" w:id="0">
    <w:p w:rsidR="00980A7E" w:rsidRDefault="001B67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9F" w:rsidRPr="001B679F" w:rsidRDefault="001B679F" w:rsidP="001B67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9F" w:rsidRPr="001B679F" w:rsidRDefault="001B679F" w:rsidP="001B67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9F" w:rsidRPr="001B679F" w:rsidRDefault="001B679F" w:rsidP="001B67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674F5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47079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9D45E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4B45C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3E2B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62E3A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2E2A2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5C02C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8 14:11:0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9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CORRIGENDUM_x000b_This document corrects document COM(2018) 476 final of 13.6.2018._x000b_Update of the cover page (date and cross-reference inserted)._x000b_All languages are concerned except DE, FR and EN._x000b_The text shall read as follows:_x000b_"/>
    <w:docVar w:name="LW_COVERPAGE_EXISTS" w:val="True"/>
    <w:docVar w:name="LW_COVERPAGE_GUID" w:val="66AF6D5D-657B-43BE-AA64-993B7AA53E4A"/>
    <w:docVar w:name="LW_COVERPAGE_TYPE" w:val="1"/>
    <w:docVar w:name="LW_CROSSREFERENCE" w:val="{SEC(2018) 314 final}_x000d__x000a_{SWD(2018) 345 final}"/>
    <w:docVar w:name="LW_DocType" w:val="ANNEX"/>
    <w:docVar w:name="LW_EMISSION" w:val="19. 6. 2018"/>
    <w:docVar w:name="LW_EMISSION_ISODATE" w:val="2018-06-19"/>
    <w:docVar w:name="LW_EMISSION_LOCATION" w:val="BRX"/>
    <w:docVar w:name="LW_EMISSION_PREFIX" w:val="V Bruseli"/>
    <w:docVar w:name="LW_EMISSION_SUFFIX" w:val="&lt;EMPTY&gt;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ktorým sa zria\u271?uje Európsky obranný fond"/>
    <w:docVar w:name="LW_OBJETACTEPRINCIPAL.CP" w:val="ktorým sa zria\u271?uje Európsky obranný fond"/>
    <w:docVar w:name="LW_PART_NBR" w:val="1"/>
    <w:docVar w:name="LW_PART_NBR_TOTAL" w:val="1"/>
    <w:docVar w:name="LW_REF.INST.NEW" w:val="COM"/>
    <w:docVar w:name="LW_REF.INST.NEW_ADOPTED" w:val="final/2"/>
    <w:docVar w:name="LW_REF.INST.NEW_TEXT" w:val="(2018) 47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ÍLOHA"/>
    <w:docVar w:name="LW_TYPE.DOC.CP" w:val="PRÍLOHA"/>
    <w:docVar w:name="LW_TYPEACTEPRINCIPAL" w:val="návrhu NARIADENIA EURÓPSKEHO PARLAMENTU A RADY,"/>
    <w:docVar w:name="LW_TYPEACTEPRINCIPAL.CP" w:val="návrhu NARIADENIA EURÓPSKEHO PARLAMENTU A RADY,"/>
  </w:docVars>
  <w:rsids>
    <w:rsidRoot w:val="00980A7E"/>
    <w:rsid w:val="001B679F"/>
    <w:rsid w:val="0098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Header">
    <w:name w:val="header"/>
    <w:basedOn w:val="Normal"/>
    <w:link w:val="HeaderChar"/>
    <w:uiPriority w:val="99"/>
    <w:unhideWhenUsed/>
    <w:rsid w:val="001B679F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B679F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B679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B679F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1B679F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1B679F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1B67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1B67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Header">
    <w:name w:val="header"/>
    <w:basedOn w:val="Normal"/>
    <w:link w:val="HeaderChar"/>
    <w:uiPriority w:val="99"/>
    <w:unhideWhenUsed/>
    <w:rsid w:val="001B679F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B679F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B679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B679F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1B679F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1B679F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1B67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1B67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c5973769-57ed-4bd0-84f9-918f20a9ec32">EN</EC_Collab_DocumentLanguage>
    <EC_Collab_Status xmlns="c5973769-57ed-4bd0-84f9-918f20a9ec32">Not Started</EC_Collab_Status>
    <EC_Collab_Reference xmlns="c5973769-57ed-4bd0-84f9-918f20a9ec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87294B28F4433849A8B0A80A8C44B2EE" ma:contentTypeVersion="1" ma:contentTypeDescription="Create a new document in this library." ma:contentTypeScope="" ma:versionID="f93f3e3cb3041523cc94bf9362370357">
  <xsd:schema xmlns:xsd="http://www.w3.org/2001/XMLSchema" xmlns:xs="http://www.w3.org/2001/XMLSchema" xmlns:p="http://schemas.microsoft.com/office/2006/metadata/properties" xmlns:ns3="c5973769-57ed-4bd0-84f9-918f20a9ec32" targetNamespace="http://schemas.microsoft.com/office/2006/metadata/properties" ma:root="true" ma:fieldsID="76604f7ffdeec9b898765384c40f6515" ns3:_="">
    <xsd:import namespace="c5973769-57ed-4bd0-84f9-918f20a9ec3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3769-57ed-4bd0-84f9-918f20a9ec3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F6E41-4B21-4B19-858C-2D9AAE83C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709CC-4EE6-442D-86E9-6D123DD3EA8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c5973769-57ed-4bd0-84f9-918f20a9ec32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5CCD27-CC97-4525-BBA5-639C585F9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73769-57ed-4bd0-84f9-918f20a9e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122</Words>
  <Characters>782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alessgr</dc:creator>
  <cp:lastModifiedBy>BARTH Carmen (SG)</cp:lastModifiedBy>
  <cp:revision>9</cp:revision>
  <dcterms:created xsi:type="dcterms:W3CDTF">2018-06-15T10:33:00Z</dcterms:created>
  <dcterms:modified xsi:type="dcterms:W3CDTF">2018-06-19T10:03:00Z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0x010100258AA79CEB83498886A3A086811232500087294B28F4433849A8B0A80A8C44B2EE</vt:lpwstr>
  </property>
  <property fmtid="{D5CDD505-2E9C-101B-9397-08002B2CF9AE}" pid="14" name="DQCStatus">
    <vt:lpwstr>Yellow (DQC version 03)</vt:lpwstr>
  </property>
</Properties>
</file>