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299D" w14:textId="6E6AAB07" w:rsidR="00392611" w:rsidRPr="00EB0291" w:rsidRDefault="00BA5005" w:rsidP="00BA5005">
      <w:pPr>
        <w:pStyle w:val="Pagedecouverture"/>
        <w:rPr>
          <w:noProof/>
        </w:rPr>
      </w:pPr>
      <w:r>
        <w:rPr>
          <w:noProof/>
        </w:rPr>
        <w:pict w14:anchorId="741BC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25D443F-57F3-41EC-9693-38371FEE69C4" style="width:455.25pt;height:442.5pt">
            <v:imagedata r:id="rId7" o:title=""/>
          </v:shape>
        </w:pict>
      </w:r>
    </w:p>
    <w:p w14:paraId="34793DDC" w14:textId="77777777" w:rsidR="00493F8D" w:rsidRPr="00EB0291" w:rsidRDefault="00493F8D">
      <w:pPr>
        <w:rPr>
          <w:noProof/>
        </w:rPr>
        <w:sectPr w:rsidR="00493F8D" w:rsidRPr="00EB0291" w:rsidSect="00BA500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A46E1E3" w14:textId="77777777" w:rsidR="00493F8D" w:rsidRPr="00EB0291" w:rsidRDefault="00E05202">
      <w:pPr>
        <w:pStyle w:val="Annexetitre"/>
        <w:rPr>
          <w:noProof/>
        </w:rPr>
      </w:pPr>
      <w:bookmarkStart w:id="0" w:name="_GoBack"/>
      <w:bookmarkEnd w:id="0"/>
      <w:r w:rsidRPr="00EB0291">
        <w:rPr>
          <w:noProof/>
        </w:rPr>
        <w:lastRenderedPageBreak/>
        <w:t>Bilaga I</w:t>
      </w:r>
    </w:p>
    <w:p w14:paraId="7C548772" w14:textId="77777777" w:rsidR="00493F8D" w:rsidRPr="00EB0291" w:rsidRDefault="00E05202">
      <w:pPr>
        <w:pStyle w:val="NormalCentered"/>
        <w:rPr>
          <w:noProof/>
        </w:rPr>
      </w:pPr>
      <w:r w:rsidRPr="00EB0291">
        <w:rPr>
          <w:b/>
          <w:noProof/>
          <w:u w:val="single"/>
        </w:rPr>
        <w:t>Del I av registreringsbeviset</w:t>
      </w:r>
    </w:p>
    <w:p w14:paraId="51DD1347" w14:textId="77777777" w:rsidR="00493F8D" w:rsidRPr="00EB0291" w:rsidRDefault="00E05202" w:rsidP="002D611F">
      <w:pPr>
        <w:pStyle w:val="NumPar1"/>
        <w:numPr>
          <w:ilvl w:val="0"/>
          <w:numId w:val="16"/>
        </w:numPr>
        <w:rPr>
          <w:noProof/>
        </w:rPr>
      </w:pPr>
      <w:r w:rsidRPr="00EB0291">
        <w:rPr>
          <w:noProof/>
        </w:rPr>
        <w:t xml:space="preserve">Denna del kan utföras i något av två format: som pappersdokument eller som smartkort. Egenskaperna för pappersversionen anges i punkt </w:t>
      </w:r>
      <w:hyperlink w:anchor="ec9Qx4QlyxFyb72ZO" w:tooltip="punkt 2: 2">
        <w:r w:rsidRPr="00EB0291">
          <w:rPr>
            <w:rStyle w:val="Hyperlink"/>
            <w:noProof/>
          </w:rPr>
          <w:t>2</w:t>
        </w:r>
      </w:hyperlink>
      <w:r w:rsidRPr="00EB0291">
        <w:rPr>
          <w:noProof/>
        </w:rPr>
        <w:t xml:space="preserve"> och för smartkortsversionen i punkt </w:t>
      </w:r>
      <w:hyperlink w:anchor="ecp4cjTyglMIrIQQa" w:tooltip="punkt 3: 3">
        <w:r w:rsidRPr="00EB0291">
          <w:rPr>
            <w:rStyle w:val="Hyperlink"/>
            <w:noProof/>
          </w:rPr>
          <w:t>3</w:t>
        </w:r>
      </w:hyperlink>
      <w:r w:rsidRPr="00EB0291">
        <w:rPr>
          <w:noProof/>
        </w:rPr>
        <w:t>.</w:t>
      </w:r>
    </w:p>
    <w:p w14:paraId="2939762B" w14:textId="77777777" w:rsidR="00493F8D" w:rsidRPr="00EB0291" w:rsidRDefault="00E05202">
      <w:pPr>
        <w:pStyle w:val="NumPar1"/>
        <w:rPr>
          <w:noProof/>
        </w:rPr>
      </w:pPr>
      <w:bookmarkStart w:id="1" w:name="ec9Qx4QlyxFyb72ZO"/>
      <w:bookmarkEnd w:id="1"/>
      <w:r w:rsidRPr="00EB0291">
        <w:rPr>
          <w:b/>
          <w:noProof/>
        </w:rPr>
        <w:t>Specifikationer för del I av registreringsbeviset i pappersformat</w:t>
      </w:r>
    </w:p>
    <w:p w14:paraId="1C770E43" w14:textId="77777777" w:rsidR="00493F8D" w:rsidRPr="00EB0291" w:rsidRDefault="00E05202" w:rsidP="002D611F">
      <w:pPr>
        <w:pStyle w:val="Point1letter"/>
        <w:numPr>
          <w:ilvl w:val="3"/>
          <w:numId w:val="17"/>
        </w:numPr>
        <w:rPr>
          <w:noProof/>
        </w:rPr>
      </w:pPr>
      <w:r w:rsidRPr="00EB0291">
        <w:rPr>
          <w:noProof/>
        </w:rPr>
        <w:t>Totalmåtten för det fysiska registreringsbeviset får inte vara större än A4-format (210 × 297 mm) eller en mapp i A4-format.</w:t>
      </w:r>
    </w:p>
    <w:p w14:paraId="1E6AF47D" w14:textId="77777777" w:rsidR="00493F8D" w:rsidRPr="00EB0291" w:rsidRDefault="00E05202">
      <w:pPr>
        <w:pStyle w:val="Point1letter"/>
        <w:rPr>
          <w:noProof/>
        </w:rPr>
      </w:pPr>
      <w:r w:rsidRPr="00EB0291">
        <w:rPr>
          <w:noProof/>
        </w:rPr>
        <w:t>Papperet som används till del I av registreringsbeviset ska skyddas mot förfalskning genom att minst två av följande metoder används:</w:t>
      </w:r>
    </w:p>
    <w:p w14:paraId="08321237" w14:textId="77777777" w:rsidR="00493F8D" w:rsidRPr="00EB0291" w:rsidRDefault="00E05202" w:rsidP="002D611F">
      <w:pPr>
        <w:pStyle w:val="Point2letter"/>
        <w:numPr>
          <w:ilvl w:val="5"/>
          <w:numId w:val="1"/>
        </w:numPr>
        <w:rPr>
          <w:noProof/>
        </w:rPr>
      </w:pPr>
      <w:r w:rsidRPr="00EB0291">
        <w:rPr>
          <w:noProof/>
        </w:rPr>
        <w:t>Grafik.</w:t>
      </w:r>
    </w:p>
    <w:p w14:paraId="03F1814E" w14:textId="77777777" w:rsidR="00493F8D" w:rsidRPr="00EB0291" w:rsidRDefault="00E05202">
      <w:pPr>
        <w:pStyle w:val="Point2"/>
        <w:rPr>
          <w:noProof/>
        </w:rPr>
      </w:pPr>
      <w:r w:rsidRPr="00EB0291">
        <w:rPr>
          <w:noProof/>
        </w:rPr>
        <w:t>ii)</w:t>
      </w:r>
      <w:r w:rsidRPr="00EB0291">
        <w:rPr>
          <w:noProof/>
        </w:rPr>
        <w:tab/>
        <w:t>Vattenstämpel.</w:t>
      </w:r>
    </w:p>
    <w:p w14:paraId="62FA3F16" w14:textId="77777777" w:rsidR="00493F8D" w:rsidRPr="00EB0291" w:rsidRDefault="00E05202">
      <w:pPr>
        <w:pStyle w:val="Point2"/>
        <w:rPr>
          <w:noProof/>
        </w:rPr>
      </w:pPr>
      <w:r w:rsidRPr="00EB0291">
        <w:rPr>
          <w:noProof/>
        </w:rPr>
        <w:t>iii)</w:t>
      </w:r>
      <w:r w:rsidRPr="00EB0291">
        <w:rPr>
          <w:noProof/>
        </w:rPr>
        <w:tab/>
        <w:t>Fluorescerande fibrer.</w:t>
      </w:r>
    </w:p>
    <w:p w14:paraId="35532036" w14:textId="77777777" w:rsidR="00493F8D" w:rsidRPr="00EB0291" w:rsidRDefault="00E05202">
      <w:pPr>
        <w:pStyle w:val="Point2"/>
        <w:rPr>
          <w:noProof/>
        </w:rPr>
      </w:pPr>
      <w:r w:rsidRPr="00EB0291">
        <w:rPr>
          <w:noProof/>
        </w:rPr>
        <w:t>iv)</w:t>
      </w:r>
      <w:r w:rsidRPr="00EB0291">
        <w:rPr>
          <w:noProof/>
        </w:rPr>
        <w:tab/>
        <w:t>Fluorescerande tryck.</w:t>
      </w:r>
    </w:p>
    <w:p w14:paraId="51077CB3" w14:textId="77777777" w:rsidR="00493F8D" w:rsidRPr="00EB0291" w:rsidRDefault="00E05202">
      <w:pPr>
        <w:pStyle w:val="Text2"/>
        <w:rPr>
          <w:noProof/>
        </w:rPr>
      </w:pPr>
      <w:r w:rsidRPr="00EB0291">
        <w:rPr>
          <w:noProof/>
        </w:rPr>
        <w:t>Det står medlemsstaterna fritt att införa ytterligare säkerhetsdetaljer.</w:t>
      </w:r>
    </w:p>
    <w:p w14:paraId="2747CB00" w14:textId="77777777" w:rsidR="00493F8D" w:rsidRPr="00EB0291" w:rsidRDefault="00E05202">
      <w:pPr>
        <w:pStyle w:val="Point1letter"/>
        <w:rPr>
          <w:noProof/>
        </w:rPr>
      </w:pPr>
      <w:r w:rsidRPr="00EB0291">
        <w:rPr>
          <w:noProof/>
        </w:rPr>
        <w:t>Del I av registreringsbeviset kan bestå av flera sidor. Medlemsstaterna ska fastställa antalet sidor beroende på vilka upplysningar som finns i dokumentet och dess layout.</w:t>
      </w:r>
    </w:p>
    <w:p w14:paraId="08438F07" w14:textId="77777777" w:rsidR="00493F8D" w:rsidRPr="00EB0291" w:rsidRDefault="00E05202">
      <w:pPr>
        <w:pStyle w:val="Point1letter"/>
        <w:rPr>
          <w:noProof/>
        </w:rPr>
      </w:pPr>
      <w:bookmarkStart w:id="2" w:name="ecx5BESGc24KShZ5y"/>
      <w:bookmarkEnd w:id="2"/>
      <w:r w:rsidRPr="00EB0291">
        <w:rPr>
          <w:noProof/>
        </w:rPr>
        <w:t>Första sidan av del I av registreringsbeviset ska innehålla följande:</w:t>
      </w:r>
    </w:p>
    <w:p w14:paraId="22D2B2B9" w14:textId="77777777" w:rsidR="00493F8D" w:rsidRPr="00EB0291" w:rsidRDefault="00E05202" w:rsidP="002D611F">
      <w:pPr>
        <w:pStyle w:val="Point2letter"/>
        <w:numPr>
          <w:ilvl w:val="5"/>
          <w:numId w:val="2"/>
        </w:numPr>
        <w:rPr>
          <w:noProof/>
        </w:rPr>
      </w:pPr>
      <w:r w:rsidRPr="00EB0291">
        <w:rPr>
          <w:noProof/>
        </w:rPr>
        <w:t>Namnet på den medlemsstat som utfärdar del I av registreringsbeviset.</w:t>
      </w:r>
    </w:p>
    <w:p w14:paraId="081F1902" w14:textId="77777777" w:rsidR="00493F8D" w:rsidRPr="00EB0291" w:rsidRDefault="00E05202">
      <w:pPr>
        <w:pStyle w:val="Point2"/>
        <w:rPr>
          <w:noProof/>
        </w:rPr>
      </w:pPr>
      <w:r w:rsidRPr="00EB0291">
        <w:rPr>
          <w:noProof/>
        </w:rPr>
        <w:t>ii)</w:t>
      </w:r>
      <w:r w:rsidRPr="00EB0291">
        <w:rPr>
          <w:noProof/>
        </w:rPr>
        <w:tab/>
        <w:t>Nationalitetsbeteckningen för den medlemsstat som utfärdar del I av registreringsbeviset, nämligen:</w:t>
      </w:r>
    </w:p>
    <w:p w14:paraId="2C0F253D" w14:textId="77777777" w:rsidR="00493F8D" w:rsidRPr="008B1CAC" w:rsidRDefault="00E05202">
      <w:pPr>
        <w:pStyle w:val="Text3"/>
        <w:rPr>
          <w:noProof/>
          <w:lang w:val="fr-FR"/>
        </w:rPr>
      </w:pPr>
      <w:r w:rsidRPr="008B1CAC">
        <w:rPr>
          <w:noProof/>
          <w:lang w:val="fr-FR"/>
        </w:rPr>
        <w:t>B: Belgien</w:t>
      </w:r>
    </w:p>
    <w:p w14:paraId="5C1461E3" w14:textId="77777777" w:rsidR="00493F8D" w:rsidRPr="008B1CAC" w:rsidRDefault="00E05202">
      <w:pPr>
        <w:pStyle w:val="Text3"/>
        <w:rPr>
          <w:noProof/>
          <w:lang w:val="fr-FR"/>
        </w:rPr>
      </w:pPr>
      <w:r w:rsidRPr="008B1CAC">
        <w:rPr>
          <w:noProof/>
          <w:lang w:val="fr-FR"/>
        </w:rPr>
        <w:t>BG: Bulgarien</w:t>
      </w:r>
    </w:p>
    <w:p w14:paraId="14FC1B4F" w14:textId="77777777" w:rsidR="00493F8D" w:rsidRPr="008B1CAC" w:rsidRDefault="00E05202">
      <w:pPr>
        <w:pStyle w:val="Text3"/>
        <w:rPr>
          <w:noProof/>
          <w:lang w:val="fr-FR"/>
        </w:rPr>
      </w:pPr>
      <w:r w:rsidRPr="008B1CAC">
        <w:rPr>
          <w:noProof/>
          <w:lang w:val="fr-FR"/>
        </w:rPr>
        <w:t>CZ: Tjeckien</w:t>
      </w:r>
    </w:p>
    <w:p w14:paraId="26B05102" w14:textId="77777777" w:rsidR="00493F8D" w:rsidRPr="00EB0291" w:rsidRDefault="00E05202">
      <w:pPr>
        <w:pStyle w:val="Text3"/>
        <w:rPr>
          <w:noProof/>
        </w:rPr>
      </w:pPr>
      <w:r w:rsidRPr="00EB0291">
        <w:rPr>
          <w:noProof/>
        </w:rPr>
        <w:t>DK: Danmark</w:t>
      </w:r>
    </w:p>
    <w:p w14:paraId="5520931D" w14:textId="77777777" w:rsidR="00493F8D" w:rsidRPr="00EB0291" w:rsidRDefault="00E05202">
      <w:pPr>
        <w:pStyle w:val="Text3"/>
        <w:rPr>
          <w:noProof/>
        </w:rPr>
      </w:pPr>
      <w:r w:rsidRPr="00EB0291">
        <w:rPr>
          <w:noProof/>
        </w:rPr>
        <w:t>D: Tyskland</w:t>
      </w:r>
    </w:p>
    <w:p w14:paraId="5DB8B41F" w14:textId="77777777" w:rsidR="00493F8D" w:rsidRPr="00EB0291" w:rsidRDefault="00E05202">
      <w:pPr>
        <w:pStyle w:val="Text3"/>
        <w:rPr>
          <w:noProof/>
        </w:rPr>
      </w:pPr>
      <w:r w:rsidRPr="00EB0291">
        <w:rPr>
          <w:noProof/>
        </w:rPr>
        <w:t>EST: Estland</w:t>
      </w:r>
    </w:p>
    <w:p w14:paraId="11E2FB61" w14:textId="77777777" w:rsidR="00493F8D" w:rsidRPr="00EB0291" w:rsidRDefault="00E05202">
      <w:pPr>
        <w:pStyle w:val="Text3"/>
        <w:rPr>
          <w:noProof/>
        </w:rPr>
      </w:pPr>
      <w:r w:rsidRPr="00EB0291">
        <w:rPr>
          <w:noProof/>
        </w:rPr>
        <w:t>GR: Grekland</w:t>
      </w:r>
    </w:p>
    <w:p w14:paraId="4BD28437" w14:textId="77777777" w:rsidR="00493F8D" w:rsidRPr="00EB0291" w:rsidRDefault="00E05202">
      <w:pPr>
        <w:pStyle w:val="Text3"/>
        <w:rPr>
          <w:noProof/>
        </w:rPr>
      </w:pPr>
      <w:r w:rsidRPr="00EB0291">
        <w:rPr>
          <w:noProof/>
        </w:rPr>
        <w:t>E: Spanien</w:t>
      </w:r>
    </w:p>
    <w:p w14:paraId="662712DC" w14:textId="77777777" w:rsidR="00493F8D" w:rsidRPr="00EB0291" w:rsidRDefault="00E05202">
      <w:pPr>
        <w:pStyle w:val="Text3"/>
        <w:rPr>
          <w:noProof/>
        </w:rPr>
      </w:pPr>
      <w:r w:rsidRPr="00EB0291">
        <w:rPr>
          <w:noProof/>
        </w:rPr>
        <w:t>F: Frankrike</w:t>
      </w:r>
    </w:p>
    <w:p w14:paraId="040B7CCF" w14:textId="77777777" w:rsidR="00493F8D" w:rsidRPr="00EB0291" w:rsidRDefault="00E05202">
      <w:pPr>
        <w:pStyle w:val="Text3"/>
        <w:rPr>
          <w:noProof/>
        </w:rPr>
      </w:pPr>
      <w:r w:rsidRPr="00EB0291">
        <w:rPr>
          <w:noProof/>
        </w:rPr>
        <w:t>HR: Kroatien</w:t>
      </w:r>
    </w:p>
    <w:p w14:paraId="47BFC07B" w14:textId="77777777" w:rsidR="00493F8D" w:rsidRPr="00EB0291" w:rsidRDefault="00E05202">
      <w:pPr>
        <w:pStyle w:val="Text3"/>
        <w:rPr>
          <w:noProof/>
        </w:rPr>
      </w:pPr>
      <w:r w:rsidRPr="00EB0291">
        <w:rPr>
          <w:noProof/>
        </w:rPr>
        <w:t>IRL: Irland</w:t>
      </w:r>
    </w:p>
    <w:p w14:paraId="2247F9C4" w14:textId="77777777" w:rsidR="00493F8D" w:rsidRPr="00EB0291" w:rsidRDefault="00E05202">
      <w:pPr>
        <w:pStyle w:val="Text3"/>
        <w:rPr>
          <w:noProof/>
        </w:rPr>
      </w:pPr>
      <w:r w:rsidRPr="00EB0291">
        <w:rPr>
          <w:noProof/>
        </w:rPr>
        <w:t>I: Italien</w:t>
      </w:r>
    </w:p>
    <w:p w14:paraId="3E4587D4" w14:textId="77777777" w:rsidR="00493F8D" w:rsidRPr="00EB0291" w:rsidRDefault="00E05202">
      <w:pPr>
        <w:pStyle w:val="Text3"/>
        <w:rPr>
          <w:noProof/>
        </w:rPr>
      </w:pPr>
      <w:r w:rsidRPr="00EB0291">
        <w:rPr>
          <w:noProof/>
        </w:rPr>
        <w:t>CY: Cypern</w:t>
      </w:r>
    </w:p>
    <w:p w14:paraId="0C78AFA1" w14:textId="77777777" w:rsidR="00493F8D" w:rsidRPr="00EB0291" w:rsidRDefault="00E05202">
      <w:pPr>
        <w:pStyle w:val="Text3"/>
        <w:rPr>
          <w:noProof/>
        </w:rPr>
      </w:pPr>
      <w:r w:rsidRPr="00EB0291">
        <w:rPr>
          <w:noProof/>
        </w:rPr>
        <w:t>LV: Lettland</w:t>
      </w:r>
    </w:p>
    <w:p w14:paraId="0CF65E47" w14:textId="77777777" w:rsidR="00493F8D" w:rsidRPr="00EB0291" w:rsidRDefault="00E05202">
      <w:pPr>
        <w:pStyle w:val="Text3"/>
        <w:rPr>
          <w:noProof/>
        </w:rPr>
      </w:pPr>
      <w:r w:rsidRPr="00EB0291">
        <w:rPr>
          <w:noProof/>
        </w:rPr>
        <w:t>LT: Litauen, </w:t>
      </w:r>
    </w:p>
    <w:p w14:paraId="628B7267" w14:textId="77777777" w:rsidR="00493F8D" w:rsidRPr="00EB0291" w:rsidRDefault="00E05202">
      <w:pPr>
        <w:pStyle w:val="Text3"/>
        <w:rPr>
          <w:noProof/>
        </w:rPr>
      </w:pPr>
      <w:r w:rsidRPr="00EB0291">
        <w:rPr>
          <w:noProof/>
        </w:rPr>
        <w:t>L: Luxemburg</w:t>
      </w:r>
    </w:p>
    <w:p w14:paraId="1AB0C47E" w14:textId="77777777" w:rsidR="00493F8D" w:rsidRPr="00EB0291" w:rsidRDefault="00E05202">
      <w:pPr>
        <w:pStyle w:val="Text3"/>
        <w:rPr>
          <w:noProof/>
        </w:rPr>
      </w:pPr>
      <w:r w:rsidRPr="00EB0291">
        <w:rPr>
          <w:noProof/>
        </w:rPr>
        <w:t>H: Ungern</w:t>
      </w:r>
    </w:p>
    <w:p w14:paraId="0A6EDEE8" w14:textId="77777777" w:rsidR="00493F8D" w:rsidRPr="00EB0291" w:rsidRDefault="00E05202">
      <w:pPr>
        <w:pStyle w:val="Text3"/>
        <w:rPr>
          <w:noProof/>
        </w:rPr>
      </w:pPr>
      <w:r w:rsidRPr="00EB0291">
        <w:rPr>
          <w:noProof/>
        </w:rPr>
        <w:t>M: Malta</w:t>
      </w:r>
    </w:p>
    <w:p w14:paraId="5A6A288C" w14:textId="77777777" w:rsidR="00493F8D" w:rsidRPr="00EB0291" w:rsidRDefault="00E05202">
      <w:pPr>
        <w:pStyle w:val="Text3"/>
        <w:rPr>
          <w:noProof/>
        </w:rPr>
      </w:pPr>
      <w:r w:rsidRPr="00EB0291">
        <w:rPr>
          <w:noProof/>
        </w:rPr>
        <w:t>NL: Nederländerna</w:t>
      </w:r>
    </w:p>
    <w:p w14:paraId="35A25A87" w14:textId="77777777" w:rsidR="00493F8D" w:rsidRPr="00EB0291" w:rsidRDefault="00E05202">
      <w:pPr>
        <w:pStyle w:val="Text3"/>
        <w:rPr>
          <w:noProof/>
        </w:rPr>
      </w:pPr>
      <w:r w:rsidRPr="00EB0291">
        <w:rPr>
          <w:noProof/>
        </w:rPr>
        <w:t>A: Österrike</w:t>
      </w:r>
    </w:p>
    <w:p w14:paraId="3077B473" w14:textId="77777777" w:rsidR="00493F8D" w:rsidRPr="00EB0291" w:rsidRDefault="00E05202">
      <w:pPr>
        <w:pStyle w:val="Text3"/>
        <w:rPr>
          <w:noProof/>
        </w:rPr>
      </w:pPr>
      <w:r w:rsidRPr="00EB0291">
        <w:rPr>
          <w:noProof/>
        </w:rPr>
        <w:t>PL: Polen</w:t>
      </w:r>
    </w:p>
    <w:p w14:paraId="7B527D96" w14:textId="77777777" w:rsidR="00493F8D" w:rsidRPr="008B1CAC" w:rsidRDefault="00E05202">
      <w:pPr>
        <w:pStyle w:val="Text3"/>
        <w:rPr>
          <w:noProof/>
          <w:lang w:val="fr-FR"/>
        </w:rPr>
      </w:pPr>
      <w:r w:rsidRPr="008B1CAC">
        <w:rPr>
          <w:noProof/>
          <w:lang w:val="fr-FR"/>
        </w:rPr>
        <w:t>P: Portugal</w:t>
      </w:r>
    </w:p>
    <w:p w14:paraId="26A8CD38" w14:textId="77777777" w:rsidR="00493F8D" w:rsidRPr="008B1CAC" w:rsidRDefault="00E05202">
      <w:pPr>
        <w:pStyle w:val="Text3"/>
        <w:rPr>
          <w:noProof/>
          <w:lang w:val="fr-FR"/>
        </w:rPr>
      </w:pPr>
      <w:r w:rsidRPr="008B1CAC">
        <w:rPr>
          <w:noProof/>
          <w:lang w:val="fr-FR"/>
        </w:rPr>
        <w:t>RO: Rumänien</w:t>
      </w:r>
    </w:p>
    <w:p w14:paraId="34D59C36" w14:textId="77777777" w:rsidR="00493F8D" w:rsidRPr="008B1CAC" w:rsidRDefault="00E05202">
      <w:pPr>
        <w:pStyle w:val="Text3"/>
        <w:rPr>
          <w:noProof/>
          <w:lang w:val="fr-FR"/>
        </w:rPr>
      </w:pPr>
      <w:r w:rsidRPr="008B1CAC">
        <w:rPr>
          <w:noProof/>
          <w:lang w:val="fr-FR"/>
        </w:rPr>
        <w:t>SLO: Slovenien</w:t>
      </w:r>
    </w:p>
    <w:p w14:paraId="01D6864F" w14:textId="77777777" w:rsidR="00493F8D" w:rsidRPr="00EB0291" w:rsidRDefault="00E05202">
      <w:pPr>
        <w:pStyle w:val="Text3"/>
        <w:rPr>
          <w:noProof/>
        </w:rPr>
      </w:pPr>
      <w:r w:rsidRPr="00EB0291">
        <w:rPr>
          <w:noProof/>
        </w:rPr>
        <w:t>SK: Slovakien</w:t>
      </w:r>
    </w:p>
    <w:p w14:paraId="1DEB2B24" w14:textId="77777777" w:rsidR="00493F8D" w:rsidRPr="00EB0291" w:rsidRDefault="00E05202">
      <w:pPr>
        <w:pStyle w:val="Text3"/>
        <w:rPr>
          <w:noProof/>
        </w:rPr>
      </w:pPr>
      <w:r w:rsidRPr="00EB0291">
        <w:rPr>
          <w:noProof/>
        </w:rPr>
        <w:t>FIN: Finland</w:t>
      </w:r>
    </w:p>
    <w:p w14:paraId="61E2BE86" w14:textId="77777777" w:rsidR="00493F8D" w:rsidRPr="00EB0291" w:rsidRDefault="00E05202">
      <w:pPr>
        <w:pStyle w:val="Text3"/>
        <w:rPr>
          <w:noProof/>
        </w:rPr>
      </w:pPr>
      <w:r w:rsidRPr="00EB0291">
        <w:rPr>
          <w:noProof/>
        </w:rPr>
        <w:t>S: Sverige</w:t>
      </w:r>
    </w:p>
    <w:p w14:paraId="52B3FF3C" w14:textId="77777777" w:rsidR="00493F8D" w:rsidRPr="00EB0291" w:rsidRDefault="00E05202">
      <w:pPr>
        <w:pStyle w:val="Point2"/>
        <w:rPr>
          <w:noProof/>
        </w:rPr>
      </w:pPr>
      <w:r w:rsidRPr="00EB0291">
        <w:rPr>
          <w:noProof/>
        </w:rPr>
        <w:t>iii)</w:t>
      </w:r>
      <w:r w:rsidRPr="00EB0291">
        <w:rPr>
          <w:noProof/>
        </w:rPr>
        <w:tab/>
        <w:t>Den behöriga myndighetens namn.</w:t>
      </w:r>
    </w:p>
    <w:p w14:paraId="5E53717E" w14:textId="77777777" w:rsidR="00493F8D" w:rsidRPr="00EB0291" w:rsidRDefault="00E05202">
      <w:pPr>
        <w:pStyle w:val="Point2"/>
        <w:rPr>
          <w:noProof/>
        </w:rPr>
      </w:pPr>
      <w:r w:rsidRPr="00EB0291">
        <w:rPr>
          <w:noProof/>
        </w:rPr>
        <w:t>iv)</w:t>
      </w:r>
      <w:r w:rsidRPr="00EB0291">
        <w:rPr>
          <w:noProof/>
        </w:rPr>
        <w:tab/>
        <w:t>Texten ”Del I av registreringsbeviset” eller, om beviset endast består av en del, texten ”Registreringsbevis” tryckt med stor stil på det eller de språk som används i den medlemsstat som utfärdar registreringsbeviset. Denna text ska också efter lämpligt mellanrum finnas med liten stil på Europeiska unionens andra språk.</w:t>
      </w:r>
    </w:p>
    <w:p w14:paraId="4235E0AA" w14:textId="77777777" w:rsidR="00493F8D" w:rsidRPr="00EB0291" w:rsidRDefault="00E05202" w:rsidP="002D611F">
      <w:pPr>
        <w:pStyle w:val="Point2letter"/>
        <w:numPr>
          <w:ilvl w:val="5"/>
          <w:numId w:val="3"/>
        </w:numPr>
        <w:rPr>
          <w:noProof/>
        </w:rPr>
      </w:pPr>
      <w:r w:rsidRPr="00EB0291">
        <w:rPr>
          <w:noProof/>
        </w:rPr>
        <w:t>Texten ”Europeiska unionen” tryckt på det eller de språk som används i den medlemsstat som utfärdar del I av registreringsbeviset,</w:t>
      </w:r>
    </w:p>
    <w:p w14:paraId="27F8B732" w14:textId="77777777" w:rsidR="00493F8D" w:rsidRPr="00EB0291" w:rsidRDefault="00E05202">
      <w:pPr>
        <w:pStyle w:val="Point2"/>
        <w:rPr>
          <w:noProof/>
        </w:rPr>
      </w:pPr>
      <w:r w:rsidRPr="00EB0291">
        <w:rPr>
          <w:noProof/>
        </w:rPr>
        <w:t>vi)</w:t>
      </w:r>
      <w:r w:rsidRPr="00EB0291">
        <w:rPr>
          <w:noProof/>
        </w:rPr>
        <w:tab/>
        <w:t>Dokumentets nummer.</w:t>
      </w:r>
    </w:p>
    <w:p w14:paraId="0B98C00D" w14:textId="77777777" w:rsidR="00493F8D" w:rsidRPr="00EB0291" w:rsidRDefault="00E05202">
      <w:pPr>
        <w:pStyle w:val="Point1letter"/>
        <w:rPr>
          <w:noProof/>
        </w:rPr>
      </w:pPr>
      <w:bookmarkStart w:id="3" w:name="ecyvn9pJY1rKuOStS"/>
      <w:bookmarkEnd w:id="3"/>
      <w:r w:rsidRPr="00EB0291">
        <w:rPr>
          <w:noProof/>
        </w:rPr>
        <w:t>Del I av registreringsbeviset ska även innehålla följande uppgifter, vilka ska föregås av motsvarande harmoniserade unionskoder:</w:t>
      </w:r>
    </w:p>
    <w:p w14:paraId="7E0C5FC0" w14:textId="77777777" w:rsidR="00493F8D" w:rsidRPr="00EB0291" w:rsidRDefault="00E05202">
      <w:pPr>
        <w:pStyle w:val="Text2"/>
        <w:rPr>
          <w:noProof/>
        </w:rPr>
      </w:pPr>
      <w:r w:rsidRPr="00EB0291">
        <w:rPr>
          <w:noProof/>
        </w:rPr>
        <w:t>(A) Registreringsnummer.</w:t>
      </w:r>
    </w:p>
    <w:p w14:paraId="3BC24F52" w14:textId="77777777" w:rsidR="00493F8D" w:rsidRPr="00EB0291" w:rsidRDefault="00E05202">
      <w:pPr>
        <w:pStyle w:val="Text2"/>
        <w:rPr>
          <w:noProof/>
        </w:rPr>
      </w:pPr>
      <w:r w:rsidRPr="00EB0291">
        <w:rPr>
          <w:noProof/>
        </w:rPr>
        <w:t>(B) Dag för första registrering av fordonet.</w:t>
      </w:r>
    </w:p>
    <w:p w14:paraId="2869DF52" w14:textId="77777777" w:rsidR="00493F8D" w:rsidRPr="00EB0291" w:rsidRDefault="00E05202">
      <w:pPr>
        <w:pStyle w:val="Text2"/>
        <w:rPr>
          <w:noProof/>
        </w:rPr>
      </w:pPr>
      <w:r w:rsidRPr="00EB0291">
        <w:rPr>
          <w:noProof/>
        </w:rPr>
        <w:t>(C) Personuppgifter.</w:t>
      </w:r>
    </w:p>
    <w:p w14:paraId="00A9212A" w14:textId="77777777" w:rsidR="00493F8D" w:rsidRPr="00EB0291" w:rsidRDefault="00E05202">
      <w:pPr>
        <w:pStyle w:val="Text2"/>
        <w:rPr>
          <w:noProof/>
        </w:rPr>
      </w:pPr>
      <w:r w:rsidRPr="00EB0291">
        <w:rPr>
          <w:noProof/>
        </w:rPr>
        <w:t>(C.1) Innehavaren av registreringsbeviset.</w:t>
      </w:r>
    </w:p>
    <w:p w14:paraId="7369E999" w14:textId="77777777" w:rsidR="00493F8D" w:rsidRPr="00EB0291" w:rsidRDefault="00E05202">
      <w:pPr>
        <w:pStyle w:val="Text2"/>
        <w:rPr>
          <w:noProof/>
        </w:rPr>
      </w:pPr>
      <w:r w:rsidRPr="00EB0291">
        <w:rPr>
          <w:noProof/>
        </w:rPr>
        <w:t>(C.1.1) Efternamn eller företagsnamn.</w:t>
      </w:r>
    </w:p>
    <w:p w14:paraId="41338C44" w14:textId="77777777" w:rsidR="00493F8D" w:rsidRPr="00EB0291" w:rsidRDefault="00E05202">
      <w:pPr>
        <w:pStyle w:val="Text2"/>
        <w:rPr>
          <w:noProof/>
        </w:rPr>
      </w:pPr>
      <w:r w:rsidRPr="00EB0291">
        <w:rPr>
          <w:noProof/>
        </w:rPr>
        <w:t>(C.1.2) Övriga namn eller initialer (i förekommande fall).</w:t>
      </w:r>
    </w:p>
    <w:p w14:paraId="7198F17B" w14:textId="77777777" w:rsidR="00493F8D" w:rsidRPr="00EB0291" w:rsidRDefault="00E05202">
      <w:pPr>
        <w:pStyle w:val="Text2"/>
        <w:rPr>
          <w:noProof/>
        </w:rPr>
      </w:pPr>
      <w:r w:rsidRPr="00EB0291">
        <w:rPr>
          <w:noProof/>
        </w:rPr>
        <w:t>(C.1.3) Adress i den medlemsstat där fordonet är registrerat vid tidpunkten för dokumentets utfärdande.</w:t>
      </w:r>
    </w:p>
    <w:p w14:paraId="1374E14A" w14:textId="77777777" w:rsidR="00493F8D" w:rsidRPr="00EB0291" w:rsidRDefault="00E05202">
      <w:pPr>
        <w:pStyle w:val="Text2"/>
        <w:rPr>
          <w:noProof/>
        </w:rPr>
      </w:pPr>
      <w:r w:rsidRPr="00EB0291">
        <w:rPr>
          <w:noProof/>
        </w:rPr>
        <w:t>(C.1.4) Elektronisk postadress (e-postadress), om sådan finns.</w:t>
      </w:r>
    </w:p>
    <w:p w14:paraId="05F3930D" w14:textId="77777777" w:rsidR="00493F8D" w:rsidRPr="00EB0291" w:rsidRDefault="00E05202">
      <w:pPr>
        <w:pStyle w:val="Text2"/>
        <w:rPr>
          <w:noProof/>
        </w:rPr>
      </w:pPr>
      <w:r w:rsidRPr="00EB0291">
        <w:rPr>
          <w:noProof/>
        </w:rPr>
        <w:t>(C.2) Fordonets ägare (upprepat lika många gånger som det finns ägare).</w:t>
      </w:r>
    </w:p>
    <w:p w14:paraId="6C5D11EB" w14:textId="77777777" w:rsidR="00493F8D" w:rsidRPr="00EB0291" w:rsidRDefault="00E05202">
      <w:pPr>
        <w:pStyle w:val="Text2"/>
        <w:rPr>
          <w:noProof/>
        </w:rPr>
      </w:pPr>
      <w:r w:rsidRPr="00EB0291">
        <w:rPr>
          <w:noProof/>
        </w:rPr>
        <w:t>(C.2.1) Efternamn eller företagsnamn.</w:t>
      </w:r>
    </w:p>
    <w:p w14:paraId="4985470D" w14:textId="77777777" w:rsidR="00493F8D" w:rsidRPr="00EB0291" w:rsidRDefault="00E05202">
      <w:pPr>
        <w:pStyle w:val="Text2"/>
        <w:rPr>
          <w:noProof/>
        </w:rPr>
      </w:pPr>
      <w:r w:rsidRPr="00EB0291">
        <w:rPr>
          <w:noProof/>
        </w:rPr>
        <w:t>(C.2.2) Övriga namn eller initialer (i förekommande fall).</w:t>
      </w:r>
    </w:p>
    <w:p w14:paraId="1903A01B" w14:textId="77777777" w:rsidR="00493F8D" w:rsidRPr="00EB0291" w:rsidRDefault="00E05202">
      <w:pPr>
        <w:pStyle w:val="Text2"/>
        <w:rPr>
          <w:noProof/>
        </w:rPr>
      </w:pPr>
      <w:r w:rsidRPr="00EB0291">
        <w:rPr>
          <w:noProof/>
        </w:rPr>
        <w:t>(C.2.3) Adress i den medlemsstat där fordonet är registrerat vid tidpunkten för dokumentets utfärdande.</w:t>
      </w:r>
    </w:p>
    <w:p w14:paraId="3B21F23E" w14:textId="77777777" w:rsidR="00493F8D" w:rsidRPr="00EB0291" w:rsidRDefault="00E05202">
      <w:pPr>
        <w:pStyle w:val="Text2"/>
        <w:rPr>
          <w:noProof/>
        </w:rPr>
      </w:pPr>
      <w:r w:rsidRPr="00EB0291">
        <w:rPr>
          <w:noProof/>
        </w:rPr>
        <w:t>(D) Fordon.</w:t>
      </w:r>
    </w:p>
    <w:p w14:paraId="20570479" w14:textId="77777777" w:rsidR="00493F8D" w:rsidRPr="00EB0291" w:rsidRDefault="00E05202">
      <w:pPr>
        <w:pStyle w:val="Text2"/>
        <w:rPr>
          <w:noProof/>
        </w:rPr>
      </w:pPr>
      <w:r w:rsidRPr="00EB0291">
        <w:rPr>
          <w:noProof/>
        </w:rPr>
        <w:t>(D.1) Tillverkare.</w:t>
      </w:r>
    </w:p>
    <w:p w14:paraId="45536887" w14:textId="77777777" w:rsidR="00493F8D" w:rsidRPr="00EB0291" w:rsidRDefault="00E05202">
      <w:pPr>
        <w:pStyle w:val="Text2"/>
        <w:rPr>
          <w:noProof/>
        </w:rPr>
      </w:pPr>
      <w:r w:rsidRPr="00EB0291">
        <w:rPr>
          <w:noProof/>
        </w:rPr>
        <w:t>(D.2) Typ:</w:t>
      </w:r>
    </w:p>
    <w:p w14:paraId="2BDDE354" w14:textId="77777777" w:rsidR="00493F8D" w:rsidRPr="00EB0291" w:rsidRDefault="00E05202">
      <w:pPr>
        <w:pStyle w:val="Text2"/>
        <w:rPr>
          <w:noProof/>
        </w:rPr>
      </w:pPr>
      <w:r w:rsidRPr="00EB0291">
        <w:rPr>
          <w:noProof/>
        </w:rPr>
        <w:t>– variant (i förekommande fall),</w:t>
      </w:r>
    </w:p>
    <w:p w14:paraId="7A66D0A6" w14:textId="77777777" w:rsidR="00493F8D" w:rsidRPr="00EB0291" w:rsidRDefault="00E05202">
      <w:pPr>
        <w:pStyle w:val="Text2"/>
        <w:rPr>
          <w:noProof/>
        </w:rPr>
      </w:pPr>
      <w:r w:rsidRPr="00EB0291">
        <w:rPr>
          <w:noProof/>
        </w:rPr>
        <w:t>– version (i förekommande fall).</w:t>
      </w:r>
    </w:p>
    <w:p w14:paraId="555F66EA" w14:textId="77777777" w:rsidR="00493F8D" w:rsidRPr="00EB0291" w:rsidRDefault="00E05202">
      <w:pPr>
        <w:pStyle w:val="Text2"/>
        <w:rPr>
          <w:noProof/>
        </w:rPr>
      </w:pPr>
      <w:r w:rsidRPr="00EB0291">
        <w:rPr>
          <w:noProof/>
        </w:rPr>
        <w:t>(D.3) Kommersiella beskrivningar.</w:t>
      </w:r>
    </w:p>
    <w:p w14:paraId="47FC0D87" w14:textId="77777777" w:rsidR="00493F8D" w:rsidRPr="00EB0291" w:rsidRDefault="00E05202">
      <w:pPr>
        <w:pStyle w:val="Text2"/>
        <w:rPr>
          <w:noProof/>
        </w:rPr>
      </w:pPr>
      <w:r w:rsidRPr="00EB0291">
        <w:rPr>
          <w:noProof/>
        </w:rPr>
        <w:t>(E) Fordonets identifieringsnummer.</w:t>
      </w:r>
    </w:p>
    <w:p w14:paraId="2B9FCAD0" w14:textId="77777777" w:rsidR="00493F8D" w:rsidRPr="00EB0291" w:rsidRDefault="00E05202">
      <w:pPr>
        <w:pStyle w:val="Text2"/>
        <w:rPr>
          <w:noProof/>
        </w:rPr>
      </w:pPr>
      <w:r w:rsidRPr="00EB0291">
        <w:rPr>
          <w:noProof/>
        </w:rPr>
        <w:t>(F) Vikt.</w:t>
      </w:r>
    </w:p>
    <w:p w14:paraId="2C344E14" w14:textId="77777777" w:rsidR="00493F8D" w:rsidRPr="00EB0291" w:rsidRDefault="00E05202">
      <w:pPr>
        <w:pStyle w:val="Text2"/>
        <w:rPr>
          <w:noProof/>
        </w:rPr>
      </w:pPr>
      <w:r w:rsidRPr="00EB0291">
        <w:rPr>
          <w:noProof/>
        </w:rPr>
        <w:t>(F.1) Högsta tekniskt tillåtna totalvikt, utom för motorcyklar.</w:t>
      </w:r>
    </w:p>
    <w:p w14:paraId="6DA417CD" w14:textId="77777777" w:rsidR="00493F8D" w:rsidRPr="00EB0291" w:rsidRDefault="00E05202">
      <w:pPr>
        <w:pStyle w:val="Text2"/>
        <w:rPr>
          <w:noProof/>
        </w:rPr>
      </w:pPr>
      <w:r w:rsidRPr="00EB0291">
        <w:rPr>
          <w:noProof/>
        </w:rPr>
        <w:t>(G) Fordonets tjänstevikt inklusive karosseri och, för dragfordon som brukas i annan kategori än M1, inklusive kopplingsanordning.</w:t>
      </w:r>
    </w:p>
    <w:p w14:paraId="4B31F8B3" w14:textId="77777777" w:rsidR="00493F8D" w:rsidRPr="00EB0291" w:rsidRDefault="00E05202">
      <w:pPr>
        <w:pStyle w:val="Text2"/>
        <w:rPr>
          <w:noProof/>
        </w:rPr>
      </w:pPr>
      <w:r w:rsidRPr="00EB0291">
        <w:rPr>
          <w:noProof/>
        </w:rPr>
        <w:t>(H) Giltighetstid, om den inte är obegränsad.</w:t>
      </w:r>
    </w:p>
    <w:p w14:paraId="571ED427" w14:textId="77777777" w:rsidR="00493F8D" w:rsidRPr="00EB0291" w:rsidRDefault="00E05202">
      <w:pPr>
        <w:pStyle w:val="Text2"/>
        <w:rPr>
          <w:noProof/>
        </w:rPr>
      </w:pPr>
      <w:r w:rsidRPr="00EB0291">
        <w:rPr>
          <w:noProof/>
        </w:rPr>
        <w:t>(I) Dag för den registrering detta bevis avser.</w:t>
      </w:r>
    </w:p>
    <w:p w14:paraId="54BDAFF0" w14:textId="77777777" w:rsidR="00493F8D" w:rsidRPr="00EB0291" w:rsidRDefault="00E05202">
      <w:pPr>
        <w:pStyle w:val="Text2"/>
        <w:rPr>
          <w:noProof/>
        </w:rPr>
      </w:pPr>
      <w:r w:rsidRPr="00EB0291">
        <w:rPr>
          <w:noProof/>
        </w:rPr>
        <w:t>(J) Fordonskategori.</w:t>
      </w:r>
    </w:p>
    <w:p w14:paraId="0C1366E1" w14:textId="77777777" w:rsidR="00493F8D" w:rsidRPr="00EB0291" w:rsidRDefault="00E05202">
      <w:pPr>
        <w:pStyle w:val="Text2"/>
        <w:rPr>
          <w:noProof/>
        </w:rPr>
      </w:pPr>
      <w:r w:rsidRPr="00EB0291">
        <w:rPr>
          <w:noProof/>
        </w:rPr>
        <w:t>(J.1) Karosseri.</w:t>
      </w:r>
    </w:p>
    <w:p w14:paraId="5F5E6D4D" w14:textId="77777777" w:rsidR="00493F8D" w:rsidRPr="00EB0291" w:rsidRDefault="00E05202">
      <w:pPr>
        <w:pStyle w:val="Text2"/>
        <w:rPr>
          <w:noProof/>
        </w:rPr>
      </w:pPr>
      <w:r w:rsidRPr="00EB0291">
        <w:rPr>
          <w:noProof/>
        </w:rPr>
        <w:t>(K) Typgodkännandenummer för hela fordonet (om sådant finns).</w:t>
      </w:r>
    </w:p>
    <w:p w14:paraId="4493F937" w14:textId="77777777" w:rsidR="00493F8D" w:rsidRPr="00EB0291" w:rsidRDefault="00E05202">
      <w:pPr>
        <w:pStyle w:val="Text2"/>
        <w:rPr>
          <w:noProof/>
        </w:rPr>
      </w:pPr>
      <w:r w:rsidRPr="00EB0291">
        <w:rPr>
          <w:noProof/>
        </w:rPr>
        <w:t>(P) Motor.</w:t>
      </w:r>
    </w:p>
    <w:p w14:paraId="7BCC8F70" w14:textId="77777777" w:rsidR="00493F8D" w:rsidRPr="00EB0291" w:rsidRDefault="00E05202">
      <w:pPr>
        <w:pStyle w:val="Text2"/>
        <w:rPr>
          <w:noProof/>
        </w:rPr>
      </w:pPr>
      <w:r w:rsidRPr="00EB0291">
        <w:rPr>
          <w:noProof/>
        </w:rPr>
        <w:t>(P.1) Kapacitet (i cm</w:t>
      </w:r>
      <w:r w:rsidRPr="00EB0291">
        <w:rPr>
          <w:noProof/>
          <w:vertAlign w:val="superscript"/>
        </w:rPr>
        <w:t>3</w:t>
      </w:r>
      <w:r w:rsidRPr="00EB0291">
        <w:rPr>
          <w:noProof/>
        </w:rPr>
        <w:t>).</w:t>
      </w:r>
    </w:p>
    <w:p w14:paraId="71A7C16F" w14:textId="77777777" w:rsidR="00493F8D" w:rsidRPr="00EB0291" w:rsidRDefault="00E05202">
      <w:pPr>
        <w:pStyle w:val="Text2"/>
        <w:rPr>
          <w:noProof/>
        </w:rPr>
      </w:pPr>
      <w:r w:rsidRPr="00EB0291">
        <w:rPr>
          <w:noProof/>
        </w:rPr>
        <w:t>(P.2) Högsta nettoeffekt (i kW) (i förekommande fall).</w:t>
      </w:r>
    </w:p>
    <w:p w14:paraId="4BB4A201" w14:textId="77777777" w:rsidR="00493F8D" w:rsidRPr="00EB0291" w:rsidRDefault="00E05202">
      <w:pPr>
        <w:pStyle w:val="Text2"/>
        <w:rPr>
          <w:noProof/>
        </w:rPr>
      </w:pPr>
      <w:r w:rsidRPr="00EB0291">
        <w:rPr>
          <w:noProof/>
        </w:rPr>
        <w:t>(P.3) Typ av bränsle eller kraftkälla (om tillämpligt).</w:t>
      </w:r>
    </w:p>
    <w:p w14:paraId="6BB7E2BE" w14:textId="77777777" w:rsidR="00493F8D" w:rsidRPr="00EB0291" w:rsidRDefault="00E05202">
      <w:pPr>
        <w:pStyle w:val="Text2"/>
        <w:rPr>
          <w:noProof/>
        </w:rPr>
      </w:pPr>
      <w:r w:rsidRPr="00EB0291">
        <w:rPr>
          <w:noProof/>
        </w:rPr>
        <w:t>(Q) Förhållande effekt/vikt (i kW/kg) (endast för motorcyklar).</w:t>
      </w:r>
    </w:p>
    <w:p w14:paraId="08827FD3" w14:textId="77777777" w:rsidR="00493F8D" w:rsidRPr="00EB0291" w:rsidRDefault="00E05202">
      <w:pPr>
        <w:pStyle w:val="Text2"/>
        <w:rPr>
          <w:noProof/>
        </w:rPr>
      </w:pPr>
      <w:r w:rsidRPr="00EB0291">
        <w:rPr>
          <w:noProof/>
        </w:rPr>
        <w:t>(S) Antal platser.</w:t>
      </w:r>
    </w:p>
    <w:p w14:paraId="116E6B3E" w14:textId="77777777" w:rsidR="00493F8D" w:rsidRPr="00EB0291" w:rsidRDefault="00E05202">
      <w:pPr>
        <w:pStyle w:val="Text2"/>
        <w:rPr>
          <w:noProof/>
        </w:rPr>
      </w:pPr>
      <w:r w:rsidRPr="00EB0291">
        <w:rPr>
          <w:noProof/>
        </w:rPr>
        <w:t>(S.1) Antal sittplatser, inklusive förarplats.</w:t>
      </w:r>
    </w:p>
    <w:p w14:paraId="5414D5BB" w14:textId="77777777" w:rsidR="00493F8D" w:rsidRPr="00EB0291" w:rsidRDefault="00E05202">
      <w:pPr>
        <w:pStyle w:val="Text2"/>
        <w:rPr>
          <w:noProof/>
        </w:rPr>
      </w:pPr>
      <w:r w:rsidRPr="00EB0291">
        <w:rPr>
          <w:noProof/>
        </w:rPr>
        <w:t>(S.2) Antal ståplatser (i förekommande fall).</w:t>
      </w:r>
    </w:p>
    <w:p w14:paraId="3E584738" w14:textId="77777777" w:rsidR="00493F8D" w:rsidRPr="00EB0291" w:rsidRDefault="00E05202">
      <w:pPr>
        <w:pStyle w:val="Text2"/>
        <w:rPr>
          <w:noProof/>
        </w:rPr>
      </w:pPr>
      <w:r w:rsidRPr="00EB0291">
        <w:rPr>
          <w:noProof/>
        </w:rPr>
        <w:t>(V.7) CO</w:t>
      </w:r>
      <w:r w:rsidRPr="00EB0291">
        <w:rPr>
          <w:noProof/>
          <w:vertAlign w:val="subscript"/>
        </w:rPr>
        <w:t>2</w:t>
      </w:r>
      <w:r w:rsidRPr="00EB0291">
        <w:rPr>
          <w:noProof/>
        </w:rPr>
        <w:t xml:space="preserve"> (i g/km) eller specifika koldioxidutsläpp, om dessa anges i punkt 49.5 i intyget om överensstämmelse för tunga fordon som definieras i tillägget till </w:t>
      </w:r>
      <w:hyperlink r:id="rId14" w:tooltip="http://data.europa.eu/eli/reg_impl/2020/683/anx_8/oj">
        <w:r w:rsidRPr="00EB0291">
          <w:rPr>
            <w:rStyle w:val="Hyperlink"/>
            <w:noProof/>
          </w:rPr>
          <w:t>bilaga VIII till kommissionens genomförandeförordning (EU) 2020/683</w:t>
        </w:r>
      </w:hyperlink>
      <w:r w:rsidRPr="00EB0291">
        <w:rPr>
          <w:rStyle w:val="FootnoteReference"/>
          <w:noProof/>
        </w:rPr>
        <w:footnoteReference w:customMarkFollows="1" w:id="1"/>
        <w:t>(1)</w:t>
      </w:r>
      <w:r w:rsidRPr="00EB0291">
        <w:rPr>
          <w:noProof/>
        </w:rPr>
        <w:t xml:space="preserve"> eller i post 49.5 i intyget om enskilt fordonsgodkännande som definieras i tillägg 1 till bilaga III till den förordningen.</w:t>
      </w:r>
    </w:p>
    <w:p w14:paraId="5BB0F27A" w14:textId="77777777" w:rsidR="00493F8D" w:rsidRPr="00EB0291" w:rsidRDefault="00E05202">
      <w:pPr>
        <w:pStyle w:val="Text2"/>
        <w:rPr>
          <w:noProof/>
        </w:rPr>
      </w:pPr>
      <w:r w:rsidRPr="00EB0291">
        <w:rPr>
          <w:noProof/>
        </w:rPr>
        <w:t xml:space="preserve">(V.9) Uppgift om avgasutsläppsnivå i post 47 i del 2 i intyget om överensstämmelse enligt definitionen i tillägget till </w:t>
      </w:r>
      <w:hyperlink r:id="rId15" w:tooltip="http://data.europa.eu/eli/reg_impl/2020/683/anx_8/oj">
        <w:r w:rsidRPr="00EB0291">
          <w:rPr>
            <w:rStyle w:val="Hyperlink"/>
            <w:noProof/>
          </w:rPr>
          <w:t>bilaga VIII till kommissionens genomförandeförordning (EU) 2020/683</w:t>
        </w:r>
      </w:hyperlink>
      <w:r w:rsidRPr="00EB0291">
        <w:rPr>
          <w:noProof/>
        </w:rPr>
        <w:t xml:space="preserve"> eller i post 47 i det individuella godkännandeintyg som definieras i tillägg 1 till bilaga III till den förordningen. </w:t>
      </w:r>
    </w:p>
    <w:p w14:paraId="2E5328EF" w14:textId="77777777" w:rsidR="00493F8D" w:rsidRPr="00EB0291" w:rsidRDefault="00E05202">
      <w:pPr>
        <w:pStyle w:val="Text2"/>
        <w:rPr>
          <w:noProof/>
        </w:rPr>
      </w:pPr>
      <w:r w:rsidRPr="00EB0291">
        <w:rPr>
          <w:noProof/>
        </w:rPr>
        <w:t>(X) Bevis på godkänd trafiksäkerhetsprovning, datum för nästa trafiksäkerhetsprovning eller sista giltighetsdag för gällande trafiksäkerhetsintyg.</w:t>
      </w:r>
    </w:p>
    <w:p w14:paraId="475620E8" w14:textId="77777777" w:rsidR="00493F8D" w:rsidRPr="00EB0291" w:rsidRDefault="00E05202">
      <w:pPr>
        <w:pStyle w:val="Point1letter"/>
        <w:rPr>
          <w:noProof/>
        </w:rPr>
      </w:pPr>
      <w:bookmarkStart w:id="4" w:name="ecAVdlqo4WcO5VF8f"/>
      <w:bookmarkEnd w:id="4"/>
      <w:r w:rsidRPr="00EB0291">
        <w:rPr>
          <w:noProof/>
        </w:rPr>
        <w:t>Del I av registreringsbeviset kan vidare innehålla följande uppgifter, vilka ska föregås av motsvarande harmoniserade unionskoder:</w:t>
      </w:r>
    </w:p>
    <w:p w14:paraId="4E393414" w14:textId="77777777" w:rsidR="00493F8D" w:rsidRPr="00EB0291" w:rsidRDefault="00E05202">
      <w:pPr>
        <w:pStyle w:val="Text2"/>
        <w:rPr>
          <w:noProof/>
        </w:rPr>
      </w:pPr>
      <w:r w:rsidRPr="00EB0291">
        <w:rPr>
          <w:noProof/>
        </w:rPr>
        <w:t>(C) Personuppgifter.</w:t>
      </w:r>
    </w:p>
    <w:p w14:paraId="038FCE44" w14:textId="77777777" w:rsidR="00493F8D" w:rsidRPr="00EB0291" w:rsidRDefault="00E05202">
      <w:pPr>
        <w:pStyle w:val="Text2"/>
        <w:rPr>
          <w:noProof/>
        </w:rPr>
      </w:pPr>
      <w:r w:rsidRPr="00EB0291">
        <w:rPr>
          <w:noProof/>
        </w:rPr>
        <w:t>(C.3) Fysisk eller juridisk person som får bruka fordonet i annan rättslig egenskap än ägare.</w:t>
      </w:r>
    </w:p>
    <w:p w14:paraId="3EE8C8DD" w14:textId="77777777" w:rsidR="00493F8D" w:rsidRPr="00EB0291" w:rsidRDefault="00E05202">
      <w:pPr>
        <w:pStyle w:val="Text2"/>
        <w:rPr>
          <w:noProof/>
        </w:rPr>
      </w:pPr>
      <w:r w:rsidRPr="00EB0291">
        <w:rPr>
          <w:noProof/>
        </w:rPr>
        <w:t>(C.3.1) Efternamn eller företagsnamn.</w:t>
      </w:r>
    </w:p>
    <w:p w14:paraId="036EAF0A" w14:textId="77777777" w:rsidR="00493F8D" w:rsidRPr="00EB0291" w:rsidRDefault="00E05202">
      <w:pPr>
        <w:pStyle w:val="Text2"/>
        <w:rPr>
          <w:noProof/>
        </w:rPr>
      </w:pPr>
      <w:r w:rsidRPr="00EB0291">
        <w:rPr>
          <w:noProof/>
        </w:rPr>
        <w:t>(C.3.2) Övriga namn eller initialer (i förekommande fall).</w:t>
      </w:r>
    </w:p>
    <w:p w14:paraId="483DC390" w14:textId="77777777" w:rsidR="00493F8D" w:rsidRPr="00EB0291" w:rsidRDefault="00E05202">
      <w:pPr>
        <w:pStyle w:val="Text2"/>
        <w:rPr>
          <w:noProof/>
        </w:rPr>
      </w:pPr>
      <w:r w:rsidRPr="00EB0291">
        <w:rPr>
          <w:noProof/>
        </w:rPr>
        <w:t>(C.3.3) Adress i den medlemsstat där fordonet är registrerat vid tidpunkten för dokumentets utfärdande.</w:t>
      </w:r>
    </w:p>
    <w:p w14:paraId="0484363F" w14:textId="77777777" w:rsidR="00493F8D" w:rsidRPr="00EB0291" w:rsidRDefault="00E05202">
      <w:pPr>
        <w:pStyle w:val="Text2"/>
        <w:rPr>
          <w:noProof/>
        </w:rPr>
      </w:pPr>
      <w:r w:rsidRPr="00EB0291">
        <w:rPr>
          <w:noProof/>
        </w:rPr>
        <w:t xml:space="preserve">(C.5), (C.6), (C.7), (C.8): (C.5), (C.6) Om en ändring av personuppgifterna i led </w:t>
      </w:r>
      <w:hyperlink w:anchor="ecyvn9pJY1rKuOStS" w:tooltip="led e: (e)">
        <w:r w:rsidRPr="00EB0291">
          <w:rPr>
            <w:rStyle w:val="Hyperlink"/>
            <w:noProof/>
          </w:rPr>
          <w:t>e</w:t>
        </w:r>
      </w:hyperlink>
      <w:r w:rsidRPr="00EB0291">
        <w:rPr>
          <w:noProof/>
        </w:rPr>
        <w:t xml:space="preserve">, koderna (C.1), (C.2) och/eller kod (C.3) inte ger anledning till utfärdande av ett nytt registreringsbevis kan de nya personuppgifter som avser dessa led införas under kod (C.5), (C.6), (C.7) eller (C.8). De ska därefter struktureras i enlighet med hänvisningarna i led </w:t>
      </w:r>
      <w:hyperlink w:anchor="ecyvn9pJY1rKuOStS" w:tooltip="led e: (e)">
        <w:r w:rsidRPr="00EB0291">
          <w:rPr>
            <w:rStyle w:val="Hyperlink"/>
            <w:noProof/>
          </w:rPr>
          <w:t>e</w:t>
        </w:r>
      </w:hyperlink>
      <w:r w:rsidRPr="00EB0291">
        <w:rPr>
          <w:noProof/>
        </w:rPr>
        <w:t>, koderna (C.1), (C.2), denna punkt och kod (C.3).</w:t>
      </w:r>
    </w:p>
    <w:p w14:paraId="5F21B493" w14:textId="77777777" w:rsidR="00493F8D" w:rsidRPr="00EB0291" w:rsidRDefault="00E05202">
      <w:pPr>
        <w:pStyle w:val="Text2"/>
        <w:rPr>
          <w:noProof/>
        </w:rPr>
      </w:pPr>
      <w:r w:rsidRPr="00EB0291">
        <w:rPr>
          <w:noProof/>
        </w:rPr>
        <w:t>(F) Vikt.</w:t>
      </w:r>
    </w:p>
    <w:p w14:paraId="2B195341" w14:textId="77777777" w:rsidR="00493F8D" w:rsidRPr="00EB0291" w:rsidRDefault="00E05202">
      <w:pPr>
        <w:pStyle w:val="Text2"/>
        <w:rPr>
          <w:noProof/>
        </w:rPr>
      </w:pPr>
      <w:r w:rsidRPr="00EB0291">
        <w:rPr>
          <w:noProof/>
        </w:rPr>
        <w:t>(F.2) Fordonets högsta tillåtna totalvikt vid bruk i den medlemsstat där den registrerats.</w:t>
      </w:r>
    </w:p>
    <w:p w14:paraId="059BB504" w14:textId="77777777" w:rsidR="00493F8D" w:rsidRPr="00EB0291" w:rsidRDefault="00E05202">
      <w:pPr>
        <w:pStyle w:val="Text2"/>
        <w:rPr>
          <w:noProof/>
        </w:rPr>
      </w:pPr>
      <w:r w:rsidRPr="00EB0291">
        <w:rPr>
          <w:noProof/>
        </w:rPr>
        <w:t>(F.3) Hela fordonets högsta tillåtna totalvikt vid bruk i registreringsmedlemsstaten.</w:t>
      </w:r>
    </w:p>
    <w:p w14:paraId="417C0A1C" w14:textId="77777777" w:rsidR="00493F8D" w:rsidRPr="00EB0291" w:rsidRDefault="00E05202">
      <w:pPr>
        <w:pStyle w:val="Text2"/>
        <w:rPr>
          <w:noProof/>
        </w:rPr>
      </w:pPr>
      <w:r w:rsidRPr="00EB0291">
        <w:rPr>
          <w:noProof/>
        </w:rPr>
        <w:t>(L) Antal axlar.</w:t>
      </w:r>
    </w:p>
    <w:p w14:paraId="4E9C9BBA" w14:textId="77777777" w:rsidR="00493F8D" w:rsidRPr="00EB0291" w:rsidRDefault="00E05202">
      <w:pPr>
        <w:pStyle w:val="Text2"/>
        <w:rPr>
          <w:noProof/>
        </w:rPr>
      </w:pPr>
      <w:r w:rsidRPr="00EB0291">
        <w:rPr>
          <w:noProof/>
        </w:rPr>
        <w:t>(M) Hjulbas (i mm).</w:t>
      </w:r>
    </w:p>
    <w:p w14:paraId="690F1A51" w14:textId="77777777" w:rsidR="00493F8D" w:rsidRPr="00EB0291" w:rsidRDefault="00E05202">
      <w:pPr>
        <w:pStyle w:val="Text2"/>
        <w:rPr>
          <w:noProof/>
        </w:rPr>
      </w:pPr>
      <w:r w:rsidRPr="00EB0291">
        <w:rPr>
          <w:noProof/>
        </w:rPr>
        <w:t>(N) Fördelning av högsta tillåtna tekniska totalvikt mellan axlarna, för fordon med total vikt som överstiger 3 500 kg:</w:t>
      </w:r>
    </w:p>
    <w:p w14:paraId="037176E9" w14:textId="77777777" w:rsidR="00493F8D" w:rsidRPr="00EB0291" w:rsidRDefault="00E05202">
      <w:pPr>
        <w:pStyle w:val="Text2"/>
        <w:rPr>
          <w:noProof/>
        </w:rPr>
      </w:pPr>
      <w:r w:rsidRPr="00EB0291">
        <w:rPr>
          <w:noProof/>
        </w:rPr>
        <w:t>(N.1) Axel 1 (i kg).</w:t>
      </w:r>
    </w:p>
    <w:p w14:paraId="32EB882F" w14:textId="77777777" w:rsidR="00493F8D" w:rsidRPr="00EB0291" w:rsidRDefault="00E05202">
      <w:pPr>
        <w:pStyle w:val="Text2"/>
        <w:rPr>
          <w:noProof/>
        </w:rPr>
      </w:pPr>
      <w:r w:rsidRPr="00EB0291">
        <w:rPr>
          <w:noProof/>
        </w:rPr>
        <w:t>(N.2) Axel 2 (i kg), i förekommande fall.</w:t>
      </w:r>
    </w:p>
    <w:p w14:paraId="10D44E1E" w14:textId="77777777" w:rsidR="00493F8D" w:rsidRPr="00EB0291" w:rsidRDefault="00E05202">
      <w:pPr>
        <w:pStyle w:val="Text2"/>
        <w:rPr>
          <w:noProof/>
        </w:rPr>
      </w:pPr>
      <w:r w:rsidRPr="00EB0291">
        <w:rPr>
          <w:noProof/>
        </w:rPr>
        <w:t>(N.3) Axel 3 (i kg), i förekommande fall.</w:t>
      </w:r>
    </w:p>
    <w:p w14:paraId="3BC57C9C" w14:textId="77777777" w:rsidR="00493F8D" w:rsidRPr="00EB0291" w:rsidRDefault="00E05202">
      <w:pPr>
        <w:pStyle w:val="Text2"/>
        <w:rPr>
          <w:noProof/>
        </w:rPr>
      </w:pPr>
      <w:r w:rsidRPr="00EB0291">
        <w:rPr>
          <w:noProof/>
        </w:rPr>
        <w:t>(N.4) Axel 4 (i kg), i förekommande fall.</w:t>
      </w:r>
    </w:p>
    <w:p w14:paraId="224A50DA" w14:textId="77777777" w:rsidR="00493F8D" w:rsidRPr="00EB0291" w:rsidRDefault="00E05202">
      <w:pPr>
        <w:pStyle w:val="Text2"/>
        <w:rPr>
          <w:noProof/>
        </w:rPr>
      </w:pPr>
      <w:r w:rsidRPr="00EB0291">
        <w:rPr>
          <w:noProof/>
        </w:rPr>
        <w:t>(N.5) Axel 5 (i kg), i förekommande fall.</w:t>
      </w:r>
    </w:p>
    <w:p w14:paraId="180C8F6B" w14:textId="77777777" w:rsidR="00493F8D" w:rsidRPr="00EB0291" w:rsidRDefault="00E05202">
      <w:pPr>
        <w:pStyle w:val="Text2"/>
        <w:rPr>
          <w:noProof/>
        </w:rPr>
      </w:pPr>
      <w:r w:rsidRPr="00EB0291">
        <w:rPr>
          <w:noProof/>
        </w:rPr>
        <w:t>(O) Högsta tekniskt tillåtna släpvagnsvikt.</w:t>
      </w:r>
    </w:p>
    <w:p w14:paraId="34E6B5A4" w14:textId="77777777" w:rsidR="00493F8D" w:rsidRPr="00EB0291" w:rsidRDefault="00E05202">
      <w:pPr>
        <w:pStyle w:val="Text2"/>
        <w:rPr>
          <w:noProof/>
        </w:rPr>
      </w:pPr>
      <w:r w:rsidRPr="00EB0291">
        <w:rPr>
          <w:noProof/>
        </w:rPr>
        <w:t>(O.1) Bromsad (i kg).</w:t>
      </w:r>
    </w:p>
    <w:p w14:paraId="11D33025" w14:textId="77777777" w:rsidR="00493F8D" w:rsidRPr="00EB0291" w:rsidRDefault="00E05202">
      <w:pPr>
        <w:pStyle w:val="Text2"/>
        <w:rPr>
          <w:noProof/>
        </w:rPr>
      </w:pPr>
      <w:r w:rsidRPr="00EB0291">
        <w:rPr>
          <w:noProof/>
        </w:rPr>
        <w:t>(O.2) Obromsad (i kg).</w:t>
      </w:r>
    </w:p>
    <w:p w14:paraId="6DEAAD91" w14:textId="77777777" w:rsidR="00493F8D" w:rsidRPr="00EB0291" w:rsidRDefault="00E05202">
      <w:pPr>
        <w:pStyle w:val="Text2"/>
        <w:rPr>
          <w:noProof/>
        </w:rPr>
      </w:pPr>
      <w:r w:rsidRPr="00EB0291">
        <w:rPr>
          <w:noProof/>
        </w:rPr>
        <w:t>(P) Motor.</w:t>
      </w:r>
    </w:p>
    <w:p w14:paraId="5F11815F" w14:textId="77777777" w:rsidR="00493F8D" w:rsidRPr="00EB0291" w:rsidRDefault="00E05202">
      <w:pPr>
        <w:pStyle w:val="Text2"/>
        <w:rPr>
          <w:noProof/>
        </w:rPr>
      </w:pPr>
      <w:r w:rsidRPr="00EB0291">
        <w:rPr>
          <w:noProof/>
        </w:rPr>
        <w:t>(P.4) Märkvarvtal (i varv/min).</w:t>
      </w:r>
    </w:p>
    <w:p w14:paraId="3D9CF05B" w14:textId="77777777" w:rsidR="00493F8D" w:rsidRPr="00EB0291" w:rsidRDefault="00E05202">
      <w:pPr>
        <w:pStyle w:val="Text2"/>
        <w:rPr>
          <w:noProof/>
        </w:rPr>
      </w:pPr>
      <w:r w:rsidRPr="00EB0291">
        <w:rPr>
          <w:noProof/>
        </w:rPr>
        <w:t>(P.5) Motorns identifieringsnummer.</w:t>
      </w:r>
    </w:p>
    <w:p w14:paraId="48BD9A8A" w14:textId="77777777" w:rsidR="00493F8D" w:rsidRPr="00EB0291" w:rsidRDefault="00E05202">
      <w:pPr>
        <w:pStyle w:val="Text2"/>
        <w:rPr>
          <w:noProof/>
        </w:rPr>
      </w:pPr>
      <w:r w:rsidRPr="00EB0291">
        <w:rPr>
          <w:noProof/>
        </w:rPr>
        <w:t>(R) Fordonets färg.</w:t>
      </w:r>
    </w:p>
    <w:p w14:paraId="2CDE84EA" w14:textId="77777777" w:rsidR="00493F8D" w:rsidRPr="00EB0291" w:rsidRDefault="00E05202">
      <w:pPr>
        <w:pStyle w:val="Text2"/>
        <w:rPr>
          <w:noProof/>
        </w:rPr>
      </w:pPr>
      <w:r w:rsidRPr="00EB0291">
        <w:rPr>
          <w:noProof/>
        </w:rPr>
        <w:t>(T) Toppfart (i km/h).</w:t>
      </w:r>
    </w:p>
    <w:p w14:paraId="6F9DC43F" w14:textId="77777777" w:rsidR="00493F8D" w:rsidRPr="00EB0291" w:rsidRDefault="00E05202">
      <w:pPr>
        <w:pStyle w:val="Text2"/>
        <w:rPr>
          <w:noProof/>
        </w:rPr>
      </w:pPr>
      <w:r w:rsidRPr="00EB0291">
        <w:rPr>
          <w:noProof/>
        </w:rPr>
        <w:t>(U) Ljudnivå.</w:t>
      </w:r>
    </w:p>
    <w:p w14:paraId="127E8A6B" w14:textId="77777777" w:rsidR="00493F8D" w:rsidRPr="00EB0291" w:rsidRDefault="00E05202">
      <w:pPr>
        <w:pStyle w:val="Text2"/>
        <w:rPr>
          <w:noProof/>
        </w:rPr>
      </w:pPr>
      <w:r w:rsidRPr="00EB0291">
        <w:rPr>
          <w:noProof/>
        </w:rPr>
        <w:t>(U.1) Stillastående (i dB(A)).</w:t>
      </w:r>
    </w:p>
    <w:p w14:paraId="1B90E325" w14:textId="77777777" w:rsidR="00493F8D" w:rsidRPr="00EB0291" w:rsidRDefault="00E05202">
      <w:pPr>
        <w:pStyle w:val="Text2"/>
        <w:rPr>
          <w:noProof/>
        </w:rPr>
      </w:pPr>
      <w:r w:rsidRPr="00EB0291">
        <w:rPr>
          <w:noProof/>
        </w:rPr>
        <w:t>(U.2) Motorvarvtal (i varv/min).</w:t>
      </w:r>
    </w:p>
    <w:p w14:paraId="2066C5BB" w14:textId="77777777" w:rsidR="00493F8D" w:rsidRPr="00EB0291" w:rsidRDefault="00E05202">
      <w:pPr>
        <w:pStyle w:val="Text2"/>
        <w:rPr>
          <w:noProof/>
        </w:rPr>
      </w:pPr>
      <w:r w:rsidRPr="00EB0291">
        <w:rPr>
          <w:noProof/>
        </w:rPr>
        <w:t>(U.3) Vid förbikörning (i dB(A)).</w:t>
      </w:r>
    </w:p>
    <w:p w14:paraId="21BC4EC2" w14:textId="77777777" w:rsidR="00493F8D" w:rsidRPr="00EB0291" w:rsidRDefault="00E05202">
      <w:pPr>
        <w:pStyle w:val="Text2"/>
        <w:rPr>
          <w:noProof/>
        </w:rPr>
      </w:pPr>
      <w:r w:rsidRPr="00EB0291">
        <w:rPr>
          <w:noProof/>
        </w:rPr>
        <w:t>(V) Avgasutsläpp.</w:t>
      </w:r>
    </w:p>
    <w:p w14:paraId="50262851" w14:textId="77777777" w:rsidR="00493F8D" w:rsidRPr="00EB0291" w:rsidRDefault="00E05202">
      <w:pPr>
        <w:pStyle w:val="Text2"/>
        <w:rPr>
          <w:noProof/>
        </w:rPr>
      </w:pPr>
      <w:r w:rsidRPr="00EB0291">
        <w:rPr>
          <w:noProof/>
        </w:rPr>
        <w:t>(V.1) CO (i g/km eller g/kWh).</w:t>
      </w:r>
    </w:p>
    <w:p w14:paraId="62E57BF9" w14:textId="77777777" w:rsidR="00493F8D" w:rsidRPr="00EB0291" w:rsidRDefault="00E05202">
      <w:pPr>
        <w:pStyle w:val="Text2"/>
        <w:rPr>
          <w:noProof/>
        </w:rPr>
      </w:pPr>
      <w:r w:rsidRPr="00EB0291">
        <w:rPr>
          <w:noProof/>
        </w:rPr>
        <w:t>(V.2) THC (i g/km eller g/kWh).</w:t>
      </w:r>
    </w:p>
    <w:p w14:paraId="18D1E36A" w14:textId="77777777" w:rsidR="00493F8D" w:rsidRPr="00EB0291" w:rsidRDefault="00E05202">
      <w:pPr>
        <w:pStyle w:val="Text2"/>
        <w:rPr>
          <w:noProof/>
        </w:rPr>
      </w:pPr>
      <w:r w:rsidRPr="00EB0291">
        <w:rPr>
          <w:noProof/>
        </w:rPr>
        <w:t>(V.3) NOx (i g/km eller g/kWh).</w:t>
      </w:r>
    </w:p>
    <w:p w14:paraId="470E18D2" w14:textId="77777777" w:rsidR="00493F8D" w:rsidRPr="00EB0291" w:rsidRDefault="00E05202">
      <w:pPr>
        <w:pStyle w:val="Text2"/>
        <w:rPr>
          <w:noProof/>
        </w:rPr>
      </w:pPr>
      <w:r w:rsidRPr="00EB0291">
        <w:rPr>
          <w:noProof/>
        </w:rPr>
        <w:t>(V.4) THC + NOx (i g/km).</w:t>
      </w:r>
    </w:p>
    <w:p w14:paraId="02DB1CCA" w14:textId="77777777" w:rsidR="00493F8D" w:rsidRPr="00EB0291" w:rsidRDefault="00E05202">
      <w:pPr>
        <w:pStyle w:val="Text2"/>
        <w:rPr>
          <w:noProof/>
        </w:rPr>
      </w:pPr>
      <w:r w:rsidRPr="00EB0291">
        <w:rPr>
          <w:noProof/>
        </w:rPr>
        <w:t>(V.5) Massa av partikelmassa (PM) (i g/km eller g/kWh).</w:t>
      </w:r>
    </w:p>
    <w:p w14:paraId="2AEC2576" w14:textId="77777777" w:rsidR="00493F8D" w:rsidRPr="00EB0291" w:rsidRDefault="00E05202">
      <w:pPr>
        <w:pStyle w:val="Text2"/>
        <w:rPr>
          <w:noProof/>
        </w:rPr>
      </w:pPr>
      <w:r w:rsidRPr="00EB0291">
        <w:rPr>
          <w:noProof/>
        </w:rPr>
        <w:t>(V.6) Korrigerad absorptionskoefficient för diesel (i varv/min).</w:t>
      </w:r>
    </w:p>
    <w:p w14:paraId="4065DC90" w14:textId="77777777" w:rsidR="00493F8D" w:rsidRPr="00EB0291" w:rsidRDefault="00E05202">
      <w:pPr>
        <w:pStyle w:val="Text2"/>
        <w:rPr>
          <w:noProof/>
        </w:rPr>
      </w:pPr>
      <w:r w:rsidRPr="00EB0291">
        <w:rPr>
          <w:noProof/>
        </w:rPr>
        <w:t>(V.8) Bränsleförbrukning vid blandad körning (i l/100 km).</w:t>
      </w:r>
    </w:p>
    <w:p w14:paraId="1ECB4FBD" w14:textId="77777777" w:rsidR="00493F8D" w:rsidRPr="00EB0291" w:rsidRDefault="00E05202">
      <w:pPr>
        <w:pStyle w:val="Text2"/>
        <w:rPr>
          <w:noProof/>
        </w:rPr>
      </w:pPr>
      <w:r w:rsidRPr="00EB0291">
        <w:rPr>
          <w:noProof/>
        </w:rPr>
        <w:t xml:space="preserve">(V.10) Koldioxidutsläppsklass för tunga fordon som fastställs vid första registreringen i enlighet med artikel 7ga.2 i Europaparlamentets och rådets </w:t>
      </w:r>
      <w:hyperlink r:id="rId16" w:tooltip="http://data.europa.eu/eli/dir/1999/62/oj">
        <w:r w:rsidRPr="00EB0291">
          <w:rPr>
            <w:rStyle w:val="Hyperlink"/>
            <w:noProof/>
          </w:rPr>
          <w:t>direktiv 1999/62/EG</w:t>
        </w:r>
      </w:hyperlink>
      <w:r w:rsidRPr="00EB0291">
        <w:rPr>
          <w:noProof/>
        </w:rPr>
        <w:t xml:space="preserve"> (5).</w:t>
      </w:r>
    </w:p>
    <w:p w14:paraId="78BECDD0" w14:textId="77777777" w:rsidR="00493F8D" w:rsidRPr="00EB0291" w:rsidRDefault="00E05202">
      <w:pPr>
        <w:pStyle w:val="Text2"/>
        <w:rPr>
          <w:noProof/>
        </w:rPr>
      </w:pPr>
      <w:r w:rsidRPr="00EB0291">
        <w:rPr>
          <w:noProof/>
        </w:rPr>
        <w:t>(W) Bränsletankens eller -tankarnas volym (i liter).</w:t>
      </w:r>
    </w:p>
    <w:p w14:paraId="4AEAA1B1" w14:textId="77777777" w:rsidR="00493F8D" w:rsidRPr="00EB0291" w:rsidRDefault="00E05202">
      <w:pPr>
        <w:pStyle w:val="Point1letter"/>
        <w:rPr>
          <w:noProof/>
        </w:rPr>
      </w:pPr>
      <w:bookmarkStart w:id="5" w:name="ecrwhdDxqCnpqQ8pT"/>
      <w:bookmarkEnd w:id="5"/>
      <w:r w:rsidRPr="00EB0291">
        <w:rPr>
          <w:noProof/>
        </w:rPr>
        <w:t xml:space="preserve">Medlemsstaterna får tillfoga ytterligare upplysningar till del I av registreringsbeviset och får i synnerhet till identifieringskoderna enligt föreskrifterna i led </w:t>
      </w:r>
      <w:hyperlink w:anchor="ecyvn9pJY1rKuOStS" w:tooltip="leden e och f: (e)">
        <w:r w:rsidRPr="00EB0291">
          <w:rPr>
            <w:rStyle w:val="Hyperlink"/>
            <w:noProof/>
          </w:rPr>
          <w:t>e</w:t>
        </w:r>
      </w:hyperlink>
      <w:r w:rsidRPr="00EB0291">
        <w:rPr>
          <w:noProof/>
        </w:rPr>
        <w:t xml:space="preserve"> och </w:t>
      </w:r>
      <w:hyperlink w:anchor="ecAVdlqo4WcO5VF8f" w:tooltip="leden e och f: (f)">
        <w:r w:rsidRPr="00EB0291">
          <w:rPr>
            <w:rStyle w:val="Hyperlink"/>
            <w:noProof/>
          </w:rPr>
          <w:t>f</w:t>
        </w:r>
      </w:hyperlink>
      <w:r w:rsidRPr="00EB0291">
        <w:rPr>
          <w:noProof/>
        </w:rPr>
        <w:t xml:space="preserve"> inom parentes lägga till ytterligare nationella koder.</w:t>
      </w:r>
    </w:p>
    <w:p w14:paraId="2649EA54" w14:textId="77777777" w:rsidR="00493F8D" w:rsidRPr="00EB0291" w:rsidRDefault="00E05202">
      <w:pPr>
        <w:pStyle w:val="NumPar1"/>
        <w:rPr>
          <w:noProof/>
        </w:rPr>
      </w:pPr>
      <w:bookmarkStart w:id="6" w:name="ecp4cjTyglMIrIQQa"/>
      <w:bookmarkEnd w:id="6"/>
      <w:r w:rsidRPr="00EB0291">
        <w:rPr>
          <w:b/>
          <w:noProof/>
        </w:rPr>
        <w:t>Specifikationer för del I av registreringsbeviset i form av smartkort</w:t>
      </w:r>
      <w:r w:rsidRPr="00EB0291">
        <w:rPr>
          <w:noProof/>
        </w:rPr>
        <w:t xml:space="preserve"> (alternativ till den modell i pappersformat som beskrivs i punkt </w:t>
      </w:r>
      <w:hyperlink w:anchor="ec9Qx4QlyxFyb72ZO" w:tooltip="punkt 2: 2">
        <w:r w:rsidRPr="00EB0291">
          <w:rPr>
            <w:rStyle w:val="Hyperlink"/>
            <w:noProof/>
          </w:rPr>
          <w:t>2</w:t>
        </w:r>
      </w:hyperlink>
      <w:r w:rsidRPr="00EB0291">
        <w:rPr>
          <w:noProof/>
        </w:rPr>
        <w:t>).</w:t>
      </w:r>
    </w:p>
    <w:p w14:paraId="7CAF68FC" w14:textId="77777777" w:rsidR="00493F8D" w:rsidRPr="00EB0291" w:rsidRDefault="00E05202" w:rsidP="002D611F">
      <w:pPr>
        <w:pStyle w:val="Point1letter"/>
        <w:numPr>
          <w:ilvl w:val="3"/>
          <w:numId w:val="4"/>
        </w:numPr>
        <w:rPr>
          <w:noProof/>
        </w:rPr>
      </w:pPr>
      <w:bookmarkStart w:id="7" w:name="ecUCmgwZOUGcsa0CL"/>
      <w:bookmarkEnd w:id="7"/>
      <w:r w:rsidRPr="00EB0291">
        <w:rPr>
          <w:i/>
          <w:noProof/>
        </w:rPr>
        <w:t>Kortformat och uppgifter som är läsbara med blotta ögat</w:t>
      </w:r>
    </w:p>
    <w:p w14:paraId="705B8EE5" w14:textId="77777777" w:rsidR="00493F8D" w:rsidRPr="00EB0291" w:rsidRDefault="00E05202">
      <w:pPr>
        <w:pStyle w:val="Text2"/>
        <w:rPr>
          <w:noProof/>
        </w:rPr>
      </w:pPr>
      <w:r w:rsidRPr="00EB0291">
        <w:rPr>
          <w:noProof/>
        </w:rPr>
        <w:t xml:space="preserve">Om kortet är försett med mikroprocessor ska smartkortet vara utformat enligt de standarder som anges i led </w:t>
      </w:r>
      <w:hyperlink w:anchor="ecScKtNz0MOw8oCEK" w:tooltip="led e: (e)">
        <w:r w:rsidRPr="00EB0291">
          <w:rPr>
            <w:rStyle w:val="Hyperlink"/>
            <w:noProof/>
          </w:rPr>
          <w:t>e</w:t>
        </w:r>
      </w:hyperlink>
      <w:r w:rsidRPr="00EB0291">
        <w:rPr>
          <w:noProof/>
        </w:rPr>
        <w:t>. De data som finns lagrade på kortet ska kunna läsas med vanlig avläsningsanordning (som för färdskrivarkort).</w:t>
      </w:r>
    </w:p>
    <w:p w14:paraId="0385D112" w14:textId="77777777" w:rsidR="00493F8D" w:rsidRPr="00EB0291" w:rsidRDefault="00E05202">
      <w:pPr>
        <w:pStyle w:val="Text2"/>
        <w:rPr>
          <w:noProof/>
        </w:rPr>
      </w:pPr>
      <w:r w:rsidRPr="00EB0291">
        <w:rPr>
          <w:noProof/>
        </w:rPr>
        <w:t>På kortets fram- och baksida ska finnas åtminstone de uppgifter som anges i punkt 2 </w:t>
      </w:r>
      <w:hyperlink w:anchor="ecx5BESGc24KShZ5y" w:tooltip="punkt 2 d och e: (d)">
        <w:r w:rsidRPr="00EB0291">
          <w:rPr>
            <w:rStyle w:val="Hyperlink"/>
            <w:noProof/>
          </w:rPr>
          <w:t>d</w:t>
        </w:r>
      </w:hyperlink>
      <w:r w:rsidRPr="00EB0291">
        <w:rPr>
          <w:noProof/>
        </w:rPr>
        <w:t xml:space="preserve"> och </w:t>
      </w:r>
      <w:hyperlink w:anchor="ecyvn9pJY1rKuOStS" w:tooltip="punkt 2 d och e: (e)">
        <w:r w:rsidRPr="00EB0291">
          <w:rPr>
            <w:rStyle w:val="Hyperlink"/>
            <w:noProof/>
          </w:rPr>
          <w:t>e</w:t>
        </w:r>
      </w:hyperlink>
      <w:r w:rsidRPr="00EB0291">
        <w:rPr>
          <w:noProof/>
        </w:rPr>
        <w:t>, och dessa uppgifter ska kunna läsas med blotta ögat (minsta möjliga teckenstorlek: 6 punkter) och vara tryckta enligt nedan. </w:t>
      </w:r>
    </w:p>
    <w:p w14:paraId="3FB245FA" w14:textId="77777777" w:rsidR="00493F8D" w:rsidRPr="00EB0291" w:rsidRDefault="00E05202" w:rsidP="002D611F">
      <w:pPr>
        <w:pStyle w:val="Point2letter"/>
        <w:numPr>
          <w:ilvl w:val="5"/>
          <w:numId w:val="5"/>
        </w:numPr>
        <w:rPr>
          <w:noProof/>
        </w:rPr>
      </w:pPr>
      <w:bookmarkStart w:id="8" w:name="ec67nL2luSLqPYrs7"/>
      <w:bookmarkEnd w:id="8"/>
      <w:r w:rsidRPr="00EB0291">
        <w:rPr>
          <w:noProof/>
        </w:rPr>
        <w:t>Grundläggande tryck</w:t>
      </w:r>
    </w:p>
    <w:p w14:paraId="353368A1" w14:textId="77777777" w:rsidR="00493F8D" w:rsidRPr="00EB0291" w:rsidRDefault="00E05202">
      <w:pPr>
        <w:pStyle w:val="Text3"/>
        <w:rPr>
          <w:noProof/>
        </w:rPr>
      </w:pPr>
      <w:r w:rsidRPr="00EB0291">
        <w:rPr>
          <w:noProof/>
        </w:rPr>
        <w:t>De grundläggande uppgifterna ska omfatta följande:</w:t>
      </w:r>
    </w:p>
    <w:p w14:paraId="1041B60B" w14:textId="77777777" w:rsidR="00493F8D" w:rsidRPr="00EB0291" w:rsidRDefault="00E05202">
      <w:pPr>
        <w:pStyle w:val="Text3"/>
        <w:rPr>
          <w:noProof/>
        </w:rPr>
      </w:pPr>
      <w:r w:rsidRPr="00EB0291">
        <w:rPr>
          <w:i/>
          <w:noProof/>
        </w:rPr>
        <w:t>Framsida</w:t>
      </w:r>
    </w:p>
    <w:p w14:paraId="43F17766" w14:textId="77777777" w:rsidR="00493F8D" w:rsidRPr="00EB0291" w:rsidRDefault="00E05202">
      <w:pPr>
        <w:pStyle w:val="Point3number"/>
        <w:rPr>
          <w:noProof/>
        </w:rPr>
      </w:pPr>
      <w:r w:rsidRPr="00EB0291">
        <w:rPr>
          <w:noProof/>
        </w:rPr>
        <w:t>Till höger om chipet,</w:t>
      </w:r>
    </w:p>
    <w:p w14:paraId="217E4EC3" w14:textId="77777777" w:rsidR="00493F8D" w:rsidRPr="00EB0291" w:rsidRDefault="00E05202">
      <w:pPr>
        <w:pStyle w:val="Text4"/>
        <w:rPr>
          <w:noProof/>
        </w:rPr>
      </w:pPr>
      <w:r w:rsidRPr="00EB0291">
        <w:rPr>
          <w:noProof/>
        </w:rPr>
        <w:t>på det eller de språk som används i den medlemsstat som utfärdar registreringsbeviset:</w:t>
      </w:r>
    </w:p>
    <w:p w14:paraId="05A045FE" w14:textId="77777777" w:rsidR="00493F8D" w:rsidRPr="00EB0291" w:rsidRDefault="00E05202">
      <w:pPr>
        <w:pStyle w:val="Point4"/>
        <w:rPr>
          <w:noProof/>
        </w:rPr>
      </w:pPr>
      <w:r w:rsidRPr="00EB0291">
        <w:rPr>
          <w:noProof/>
        </w:rPr>
        <w:t>—</w:t>
      </w:r>
      <w:r w:rsidRPr="00EB0291">
        <w:rPr>
          <w:noProof/>
        </w:rPr>
        <w:tab/>
        <w:t>Texten ”Europeiska unionen”.</w:t>
      </w:r>
    </w:p>
    <w:p w14:paraId="70A9C8C2" w14:textId="77777777" w:rsidR="00493F8D" w:rsidRPr="00EB0291" w:rsidRDefault="00E05202">
      <w:pPr>
        <w:pStyle w:val="Point4"/>
        <w:rPr>
          <w:noProof/>
        </w:rPr>
      </w:pPr>
      <w:r w:rsidRPr="00EB0291">
        <w:rPr>
          <w:noProof/>
        </w:rPr>
        <w:t>—</w:t>
      </w:r>
      <w:r w:rsidRPr="00EB0291">
        <w:rPr>
          <w:noProof/>
        </w:rPr>
        <w:tab/>
        <w:t>Namnet på den medlemsstat som utfärdar registreringsbeviset.</w:t>
      </w:r>
    </w:p>
    <w:p w14:paraId="3C87B01D" w14:textId="77777777" w:rsidR="00493F8D" w:rsidRPr="00EB0291" w:rsidRDefault="00E05202">
      <w:pPr>
        <w:pStyle w:val="Point4"/>
        <w:rPr>
          <w:noProof/>
        </w:rPr>
      </w:pPr>
      <w:r w:rsidRPr="00EB0291">
        <w:rPr>
          <w:noProof/>
        </w:rPr>
        <w:t>—</w:t>
      </w:r>
      <w:r w:rsidRPr="00EB0291">
        <w:rPr>
          <w:noProof/>
        </w:rPr>
        <w:tab/>
        <w:t>Texten ”Del I av registreringsbeviset” eller, om beviset endast består av en del, texten ”Registreringsbevis”, tryckt med stor stil.</w:t>
      </w:r>
    </w:p>
    <w:p w14:paraId="3C7C2945" w14:textId="77777777" w:rsidR="00493F8D" w:rsidRPr="00EB0291" w:rsidRDefault="00E05202">
      <w:pPr>
        <w:pStyle w:val="Point4"/>
        <w:rPr>
          <w:noProof/>
        </w:rPr>
      </w:pPr>
      <w:r w:rsidRPr="00EB0291">
        <w:rPr>
          <w:noProof/>
        </w:rPr>
        <w:t>—</w:t>
      </w:r>
      <w:r w:rsidRPr="00EB0291">
        <w:rPr>
          <w:noProof/>
        </w:rPr>
        <w:tab/>
        <w:t>Annan (t.ex. tidigare nationell) beteckning på motsvarande dokument (valfritt).</w:t>
      </w:r>
    </w:p>
    <w:p w14:paraId="024802A7" w14:textId="77777777" w:rsidR="00493F8D" w:rsidRPr="00EB0291" w:rsidRDefault="00E05202">
      <w:pPr>
        <w:pStyle w:val="Point4"/>
        <w:rPr>
          <w:noProof/>
        </w:rPr>
      </w:pPr>
      <w:r w:rsidRPr="00EB0291">
        <w:rPr>
          <w:noProof/>
        </w:rPr>
        <w:t>—</w:t>
      </w:r>
      <w:r w:rsidRPr="00EB0291">
        <w:rPr>
          <w:noProof/>
        </w:rPr>
        <w:tab/>
        <w:t xml:space="preserve">Den behöriga myndighetens namn (alternativt även i form av individuellt tryck enligt led </w:t>
      </w:r>
      <w:hyperlink w:anchor="ec02AAZeuk0aqEDuQ" w:tooltip="led ii: (ii)">
        <w:r w:rsidRPr="00EB0291">
          <w:rPr>
            <w:rStyle w:val="Hyperlink"/>
            <w:noProof/>
          </w:rPr>
          <w:t>ii</w:t>
        </w:r>
      </w:hyperlink>
      <w:r w:rsidRPr="00EB0291">
        <w:rPr>
          <w:noProof/>
        </w:rPr>
        <w:t>).</w:t>
      </w:r>
    </w:p>
    <w:p w14:paraId="1F9A7831" w14:textId="77777777" w:rsidR="00493F8D" w:rsidRPr="00EB0291" w:rsidRDefault="00E05202">
      <w:pPr>
        <w:pStyle w:val="Point4"/>
        <w:rPr>
          <w:noProof/>
        </w:rPr>
      </w:pPr>
      <w:r w:rsidRPr="00EB0291">
        <w:rPr>
          <w:noProof/>
        </w:rPr>
        <w:t>—</w:t>
      </w:r>
      <w:r w:rsidRPr="00EB0291">
        <w:rPr>
          <w:noProof/>
        </w:rPr>
        <w:tab/>
        <w:t>Dokumentets särskiljande löpnummer enligt bruket i medlemsstaten (alternativt även i form av individuellt tryck enligt led </w:t>
      </w:r>
      <w:hyperlink w:anchor="ec02AAZeuk0aqEDuQ" w:tooltip="led ii: (ii)">
        <w:r w:rsidRPr="00EB0291">
          <w:rPr>
            <w:rStyle w:val="Hyperlink"/>
            <w:noProof/>
          </w:rPr>
          <w:t>ii</w:t>
        </w:r>
      </w:hyperlink>
      <w:r w:rsidRPr="00EB0291">
        <w:rPr>
          <w:noProof/>
        </w:rPr>
        <w:t>).</w:t>
      </w:r>
    </w:p>
    <w:p w14:paraId="0401BA23" w14:textId="77777777" w:rsidR="00493F8D" w:rsidRPr="00EB0291" w:rsidRDefault="00E05202">
      <w:pPr>
        <w:pStyle w:val="Point3number"/>
        <w:rPr>
          <w:noProof/>
        </w:rPr>
      </w:pPr>
      <w:r w:rsidRPr="00EB0291">
        <w:rPr>
          <w:noProof/>
        </w:rPr>
        <w:t>Ovanför chipet:</w:t>
      </w:r>
    </w:p>
    <w:p w14:paraId="514E7C06" w14:textId="77777777" w:rsidR="00493F8D" w:rsidRPr="00EB0291" w:rsidRDefault="00E05202">
      <w:pPr>
        <w:pStyle w:val="Text4"/>
        <w:rPr>
          <w:noProof/>
        </w:rPr>
      </w:pPr>
      <w:r w:rsidRPr="00EB0291">
        <w:rPr>
          <w:noProof/>
        </w:rPr>
        <w:t>Nationalitetsbeteckningen för den medlemsstat som utfärdar registreringsbeviset i vitt i en blå rektangel och omgivet av tolv gula stjärnor:</w:t>
      </w:r>
    </w:p>
    <w:p w14:paraId="4AF8CB92" w14:textId="77777777" w:rsidR="00493F8D" w:rsidRPr="008B1CAC" w:rsidRDefault="00E05202">
      <w:pPr>
        <w:pStyle w:val="Text4"/>
        <w:rPr>
          <w:noProof/>
          <w:lang w:val="fr-FR"/>
        </w:rPr>
      </w:pPr>
      <w:r w:rsidRPr="008B1CAC">
        <w:rPr>
          <w:noProof/>
          <w:lang w:val="fr-FR"/>
        </w:rPr>
        <w:t>B: Belgien</w:t>
      </w:r>
    </w:p>
    <w:p w14:paraId="45A66E44" w14:textId="77777777" w:rsidR="00493F8D" w:rsidRPr="008B1CAC" w:rsidRDefault="00E05202">
      <w:pPr>
        <w:pStyle w:val="Text4"/>
        <w:rPr>
          <w:noProof/>
          <w:lang w:val="fr-FR"/>
        </w:rPr>
      </w:pPr>
      <w:r w:rsidRPr="008B1CAC">
        <w:rPr>
          <w:noProof/>
          <w:lang w:val="fr-FR"/>
        </w:rPr>
        <w:t>BG: Bulgarien</w:t>
      </w:r>
    </w:p>
    <w:p w14:paraId="1CE0F275" w14:textId="77777777" w:rsidR="00493F8D" w:rsidRPr="008B1CAC" w:rsidRDefault="00E05202">
      <w:pPr>
        <w:pStyle w:val="Text4"/>
        <w:rPr>
          <w:noProof/>
          <w:lang w:val="fr-FR"/>
        </w:rPr>
      </w:pPr>
      <w:r w:rsidRPr="008B1CAC">
        <w:rPr>
          <w:noProof/>
          <w:lang w:val="fr-FR"/>
        </w:rPr>
        <w:t>CZ: Tjeckien</w:t>
      </w:r>
    </w:p>
    <w:p w14:paraId="7CC23E7A" w14:textId="77777777" w:rsidR="00493F8D" w:rsidRPr="00EB0291" w:rsidRDefault="00E05202">
      <w:pPr>
        <w:pStyle w:val="Text4"/>
        <w:rPr>
          <w:noProof/>
        </w:rPr>
      </w:pPr>
      <w:r w:rsidRPr="00EB0291">
        <w:rPr>
          <w:noProof/>
        </w:rPr>
        <w:t>DK: Danmark</w:t>
      </w:r>
    </w:p>
    <w:p w14:paraId="42E3D591" w14:textId="77777777" w:rsidR="00493F8D" w:rsidRPr="00EB0291" w:rsidRDefault="00E05202">
      <w:pPr>
        <w:pStyle w:val="Text4"/>
        <w:rPr>
          <w:noProof/>
        </w:rPr>
      </w:pPr>
      <w:r w:rsidRPr="00EB0291">
        <w:rPr>
          <w:noProof/>
        </w:rPr>
        <w:t>D: Tyskland</w:t>
      </w:r>
    </w:p>
    <w:p w14:paraId="3984F045" w14:textId="77777777" w:rsidR="00493F8D" w:rsidRPr="00EB0291" w:rsidRDefault="00E05202">
      <w:pPr>
        <w:pStyle w:val="Text4"/>
        <w:rPr>
          <w:noProof/>
        </w:rPr>
      </w:pPr>
      <w:r w:rsidRPr="00EB0291">
        <w:rPr>
          <w:noProof/>
        </w:rPr>
        <w:t>EST: Estland</w:t>
      </w:r>
    </w:p>
    <w:p w14:paraId="3C0263AE" w14:textId="77777777" w:rsidR="00493F8D" w:rsidRPr="00EB0291" w:rsidRDefault="00E05202">
      <w:pPr>
        <w:pStyle w:val="Text4"/>
        <w:rPr>
          <w:noProof/>
        </w:rPr>
      </w:pPr>
      <w:r w:rsidRPr="00EB0291">
        <w:rPr>
          <w:noProof/>
        </w:rPr>
        <w:t>GR: Grekland</w:t>
      </w:r>
    </w:p>
    <w:p w14:paraId="42B6D12B" w14:textId="77777777" w:rsidR="00493F8D" w:rsidRPr="00EB0291" w:rsidRDefault="00E05202">
      <w:pPr>
        <w:pStyle w:val="Text4"/>
        <w:rPr>
          <w:noProof/>
        </w:rPr>
      </w:pPr>
      <w:r w:rsidRPr="00EB0291">
        <w:rPr>
          <w:noProof/>
        </w:rPr>
        <w:t>E: Spanien</w:t>
      </w:r>
    </w:p>
    <w:p w14:paraId="7A8338FB" w14:textId="77777777" w:rsidR="00493F8D" w:rsidRPr="00EB0291" w:rsidRDefault="00E05202">
      <w:pPr>
        <w:pStyle w:val="Text4"/>
        <w:rPr>
          <w:noProof/>
        </w:rPr>
      </w:pPr>
      <w:r w:rsidRPr="00EB0291">
        <w:rPr>
          <w:noProof/>
        </w:rPr>
        <w:t>F: Frankrike</w:t>
      </w:r>
    </w:p>
    <w:p w14:paraId="172DF7A3" w14:textId="77777777" w:rsidR="00493F8D" w:rsidRPr="00EB0291" w:rsidRDefault="00E05202">
      <w:pPr>
        <w:pStyle w:val="Text4"/>
        <w:rPr>
          <w:noProof/>
        </w:rPr>
      </w:pPr>
      <w:r w:rsidRPr="00EB0291">
        <w:rPr>
          <w:noProof/>
        </w:rPr>
        <w:t>HR: Kroatien</w:t>
      </w:r>
    </w:p>
    <w:p w14:paraId="5981E4D5" w14:textId="77777777" w:rsidR="00493F8D" w:rsidRPr="00EB0291" w:rsidRDefault="00E05202">
      <w:pPr>
        <w:pStyle w:val="Text4"/>
        <w:rPr>
          <w:noProof/>
        </w:rPr>
      </w:pPr>
      <w:r w:rsidRPr="00EB0291">
        <w:rPr>
          <w:noProof/>
        </w:rPr>
        <w:t>IRL: Irland</w:t>
      </w:r>
    </w:p>
    <w:p w14:paraId="67349731" w14:textId="77777777" w:rsidR="00493F8D" w:rsidRPr="00EB0291" w:rsidRDefault="00E05202">
      <w:pPr>
        <w:pStyle w:val="Text4"/>
        <w:rPr>
          <w:noProof/>
        </w:rPr>
      </w:pPr>
      <w:r w:rsidRPr="00EB0291">
        <w:rPr>
          <w:noProof/>
        </w:rPr>
        <w:t>I: Italien</w:t>
      </w:r>
    </w:p>
    <w:p w14:paraId="67992E81" w14:textId="77777777" w:rsidR="00493F8D" w:rsidRPr="00EB0291" w:rsidRDefault="00E05202">
      <w:pPr>
        <w:pStyle w:val="Text4"/>
        <w:rPr>
          <w:noProof/>
        </w:rPr>
      </w:pPr>
      <w:r w:rsidRPr="00EB0291">
        <w:rPr>
          <w:noProof/>
        </w:rPr>
        <w:t>CY: Cypern</w:t>
      </w:r>
    </w:p>
    <w:p w14:paraId="7A9A06CB" w14:textId="77777777" w:rsidR="00493F8D" w:rsidRPr="00EB0291" w:rsidRDefault="00E05202">
      <w:pPr>
        <w:pStyle w:val="Text4"/>
        <w:rPr>
          <w:noProof/>
        </w:rPr>
      </w:pPr>
      <w:r w:rsidRPr="00EB0291">
        <w:rPr>
          <w:noProof/>
        </w:rPr>
        <w:t>LV: Lettland</w:t>
      </w:r>
    </w:p>
    <w:p w14:paraId="02038439" w14:textId="77777777" w:rsidR="00493F8D" w:rsidRPr="00EB0291" w:rsidRDefault="00E05202">
      <w:pPr>
        <w:pStyle w:val="Text4"/>
        <w:rPr>
          <w:noProof/>
        </w:rPr>
      </w:pPr>
      <w:r w:rsidRPr="00EB0291">
        <w:rPr>
          <w:noProof/>
        </w:rPr>
        <w:t>LT: Litauen,</w:t>
      </w:r>
    </w:p>
    <w:p w14:paraId="5BF43687" w14:textId="77777777" w:rsidR="00493F8D" w:rsidRPr="00EB0291" w:rsidRDefault="00E05202">
      <w:pPr>
        <w:pStyle w:val="Text4"/>
        <w:rPr>
          <w:noProof/>
        </w:rPr>
      </w:pPr>
      <w:r w:rsidRPr="00EB0291">
        <w:rPr>
          <w:noProof/>
        </w:rPr>
        <w:t>L: Luxemburg</w:t>
      </w:r>
    </w:p>
    <w:p w14:paraId="42DCBF3F" w14:textId="77777777" w:rsidR="00493F8D" w:rsidRPr="00EB0291" w:rsidRDefault="00E05202">
      <w:pPr>
        <w:pStyle w:val="Text4"/>
        <w:rPr>
          <w:noProof/>
        </w:rPr>
      </w:pPr>
      <w:r w:rsidRPr="00EB0291">
        <w:rPr>
          <w:noProof/>
        </w:rPr>
        <w:t>H: Ungern</w:t>
      </w:r>
    </w:p>
    <w:p w14:paraId="29A1BB70" w14:textId="77777777" w:rsidR="00493F8D" w:rsidRPr="00EB0291" w:rsidRDefault="00E05202">
      <w:pPr>
        <w:pStyle w:val="Text4"/>
        <w:rPr>
          <w:noProof/>
        </w:rPr>
      </w:pPr>
      <w:r w:rsidRPr="00EB0291">
        <w:rPr>
          <w:noProof/>
        </w:rPr>
        <w:t>M: Malta</w:t>
      </w:r>
    </w:p>
    <w:p w14:paraId="3CA09293" w14:textId="77777777" w:rsidR="00493F8D" w:rsidRPr="00EB0291" w:rsidRDefault="00E05202">
      <w:pPr>
        <w:pStyle w:val="Text4"/>
        <w:rPr>
          <w:noProof/>
        </w:rPr>
      </w:pPr>
      <w:r w:rsidRPr="00EB0291">
        <w:rPr>
          <w:noProof/>
        </w:rPr>
        <w:t>NL: Nederländerna</w:t>
      </w:r>
    </w:p>
    <w:p w14:paraId="7723F7E7" w14:textId="77777777" w:rsidR="00493F8D" w:rsidRPr="00EB0291" w:rsidRDefault="00E05202">
      <w:pPr>
        <w:pStyle w:val="Text4"/>
        <w:rPr>
          <w:noProof/>
        </w:rPr>
      </w:pPr>
      <w:r w:rsidRPr="00EB0291">
        <w:rPr>
          <w:noProof/>
        </w:rPr>
        <w:t>A: Österrike</w:t>
      </w:r>
    </w:p>
    <w:p w14:paraId="39EA4557" w14:textId="77777777" w:rsidR="00493F8D" w:rsidRPr="00EB0291" w:rsidRDefault="00E05202">
      <w:pPr>
        <w:pStyle w:val="Text4"/>
        <w:rPr>
          <w:noProof/>
        </w:rPr>
      </w:pPr>
      <w:r w:rsidRPr="00EB0291">
        <w:rPr>
          <w:noProof/>
        </w:rPr>
        <w:t>PL: Polen</w:t>
      </w:r>
    </w:p>
    <w:p w14:paraId="6B72EE26" w14:textId="77777777" w:rsidR="00493F8D" w:rsidRPr="008B1CAC" w:rsidRDefault="00E05202">
      <w:pPr>
        <w:pStyle w:val="Text4"/>
        <w:rPr>
          <w:noProof/>
          <w:lang w:val="fr-FR"/>
        </w:rPr>
      </w:pPr>
      <w:r w:rsidRPr="008B1CAC">
        <w:rPr>
          <w:noProof/>
          <w:lang w:val="fr-FR"/>
        </w:rPr>
        <w:t>P: Portugal</w:t>
      </w:r>
    </w:p>
    <w:p w14:paraId="332715F3" w14:textId="77777777" w:rsidR="00493F8D" w:rsidRPr="008B1CAC" w:rsidRDefault="00E05202">
      <w:pPr>
        <w:pStyle w:val="Text4"/>
        <w:rPr>
          <w:noProof/>
          <w:lang w:val="fr-FR"/>
        </w:rPr>
      </w:pPr>
      <w:r w:rsidRPr="008B1CAC">
        <w:rPr>
          <w:noProof/>
          <w:lang w:val="fr-FR"/>
        </w:rPr>
        <w:t>RO: Rumänien</w:t>
      </w:r>
    </w:p>
    <w:p w14:paraId="7D81E5B6" w14:textId="77777777" w:rsidR="00493F8D" w:rsidRPr="008B1CAC" w:rsidRDefault="00E05202">
      <w:pPr>
        <w:pStyle w:val="Text4"/>
        <w:rPr>
          <w:noProof/>
          <w:lang w:val="fr-FR"/>
        </w:rPr>
      </w:pPr>
      <w:r w:rsidRPr="008B1CAC">
        <w:rPr>
          <w:noProof/>
          <w:lang w:val="fr-FR"/>
        </w:rPr>
        <w:t>SLO: Slovenien</w:t>
      </w:r>
    </w:p>
    <w:p w14:paraId="7B568088" w14:textId="77777777" w:rsidR="00493F8D" w:rsidRPr="00EB0291" w:rsidRDefault="00E05202">
      <w:pPr>
        <w:pStyle w:val="Text4"/>
        <w:rPr>
          <w:noProof/>
        </w:rPr>
      </w:pPr>
      <w:r w:rsidRPr="00EB0291">
        <w:rPr>
          <w:noProof/>
        </w:rPr>
        <w:t>SK: Slovakien</w:t>
      </w:r>
    </w:p>
    <w:p w14:paraId="408DE6B4" w14:textId="77777777" w:rsidR="00493F8D" w:rsidRPr="00EB0291" w:rsidRDefault="00E05202">
      <w:pPr>
        <w:pStyle w:val="Text4"/>
        <w:rPr>
          <w:noProof/>
        </w:rPr>
      </w:pPr>
      <w:r w:rsidRPr="00EB0291">
        <w:rPr>
          <w:noProof/>
        </w:rPr>
        <w:t>FIN: Finland</w:t>
      </w:r>
    </w:p>
    <w:p w14:paraId="1ED866A0" w14:textId="77777777" w:rsidR="00493F8D" w:rsidRPr="00EB0291" w:rsidRDefault="00E05202">
      <w:pPr>
        <w:pStyle w:val="Text4"/>
        <w:rPr>
          <w:noProof/>
        </w:rPr>
      </w:pPr>
      <w:r w:rsidRPr="00EB0291">
        <w:rPr>
          <w:noProof/>
        </w:rPr>
        <w:t>S: Sverige</w:t>
      </w:r>
    </w:p>
    <w:p w14:paraId="6EE5DCCB" w14:textId="77777777" w:rsidR="00493F8D" w:rsidRPr="00EB0291" w:rsidRDefault="00E05202">
      <w:pPr>
        <w:pStyle w:val="Point3number"/>
        <w:rPr>
          <w:noProof/>
        </w:rPr>
      </w:pPr>
      <w:r w:rsidRPr="00EB0291">
        <w:rPr>
          <w:noProof/>
        </w:rPr>
        <w:t>Medlemsstaterna får i nederkanten med liten stil och på de nationella språken tillfoga anmärkningen: ”Detta dokument ska på anmodan uppvisas för behörig person.” </w:t>
      </w:r>
    </w:p>
    <w:p w14:paraId="03543B54" w14:textId="77777777" w:rsidR="00493F8D" w:rsidRPr="00EB0291" w:rsidRDefault="00E05202">
      <w:pPr>
        <w:pStyle w:val="Point3number"/>
        <w:rPr>
          <w:noProof/>
        </w:rPr>
      </w:pPr>
      <w:r w:rsidRPr="00EB0291">
        <w:rPr>
          <w:noProof/>
        </w:rPr>
        <w:t>Kortets grundfärg är grön (Pantone 362). Alternativt är en övergång från grönt till vitt möjlig.</w:t>
      </w:r>
    </w:p>
    <w:p w14:paraId="5174C86D" w14:textId="77777777" w:rsidR="00493F8D" w:rsidRPr="00EB0291" w:rsidRDefault="00E05202">
      <w:pPr>
        <w:pStyle w:val="Point3number"/>
        <w:rPr>
          <w:noProof/>
        </w:rPr>
      </w:pPr>
      <w:r w:rsidRPr="00EB0291">
        <w:rPr>
          <w:noProof/>
        </w:rPr>
        <w:t>Inom området för tryck nere till vänster på kortets framsida ska en symbol som föreställer ett hjul finnas tryckt (se förslag till layout i figur 1).</w:t>
      </w:r>
    </w:p>
    <w:p w14:paraId="0839DF4F" w14:textId="77777777" w:rsidR="00493F8D" w:rsidRPr="00EB0291" w:rsidRDefault="00E05202">
      <w:pPr>
        <w:pStyle w:val="Point3number"/>
        <w:rPr>
          <w:noProof/>
        </w:rPr>
      </w:pPr>
      <w:r w:rsidRPr="00EB0291">
        <w:rPr>
          <w:noProof/>
        </w:rPr>
        <w:t xml:space="preserve">I övriga avseenden är bestämmelserna i led </w:t>
      </w:r>
      <w:hyperlink w:anchor="ecWcTdSZRnalj3umW" w:tooltip="led m: (m)">
        <w:r w:rsidRPr="00EB0291">
          <w:rPr>
            <w:rStyle w:val="Hyperlink"/>
            <w:noProof/>
          </w:rPr>
          <w:t>m</w:t>
        </w:r>
      </w:hyperlink>
      <w:r w:rsidRPr="00EB0291">
        <w:rPr>
          <w:noProof/>
        </w:rPr>
        <w:t xml:space="preserve"> tillämpliga.</w:t>
      </w:r>
    </w:p>
    <w:p w14:paraId="2F389EC9" w14:textId="77777777" w:rsidR="00493F8D" w:rsidRPr="00EB0291" w:rsidRDefault="00E05202">
      <w:pPr>
        <w:pStyle w:val="Point2"/>
        <w:rPr>
          <w:noProof/>
        </w:rPr>
      </w:pPr>
      <w:bookmarkStart w:id="9" w:name="ec02AAZeuk0aqEDuQ"/>
      <w:bookmarkEnd w:id="9"/>
      <w:r w:rsidRPr="00EB0291">
        <w:rPr>
          <w:noProof/>
        </w:rPr>
        <w:t>ii</w:t>
      </w:r>
      <w:r w:rsidRPr="00EB0291">
        <w:rPr>
          <w:noProof/>
        </w:rPr>
        <w:tab/>
        <w:t>Individuellt tryck </w:t>
      </w:r>
    </w:p>
    <w:p w14:paraId="2A304AA1" w14:textId="77777777" w:rsidR="00493F8D" w:rsidRPr="00EB0291" w:rsidRDefault="00E05202">
      <w:pPr>
        <w:pStyle w:val="Text3"/>
        <w:rPr>
          <w:noProof/>
        </w:rPr>
      </w:pPr>
      <w:r w:rsidRPr="00EB0291">
        <w:rPr>
          <w:noProof/>
        </w:rPr>
        <w:t>Det individuella trycket ska omfatta följande upplysningar:</w:t>
      </w:r>
    </w:p>
    <w:p w14:paraId="19ABD284" w14:textId="77777777" w:rsidR="00493F8D" w:rsidRPr="00EB0291" w:rsidRDefault="00E05202">
      <w:pPr>
        <w:pStyle w:val="Text3"/>
        <w:rPr>
          <w:noProof/>
        </w:rPr>
      </w:pPr>
      <w:r w:rsidRPr="00EB0291">
        <w:rPr>
          <w:i/>
          <w:noProof/>
        </w:rPr>
        <w:t>Framsida </w:t>
      </w:r>
    </w:p>
    <w:p w14:paraId="6FB7C520" w14:textId="77777777" w:rsidR="00493F8D" w:rsidRPr="00EB0291" w:rsidRDefault="00E05202" w:rsidP="002D611F">
      <w:pPr>
        <w:pStyle w:val="Point3number"/>
        <w:numPr>
          <w:ilvl w:val="6"/>
          <w:numId w:val="6"/>
        </w:numPr>
        <w:rPr>
          <w:noProof/>
        </w:rPr>
      </w:pPr>
      <w:r w:rsidRPr="00EB0291">
        <w:rPr>
          <w:noProof/>
        </w:rPr>
        <w:t xml:space="preserve">Den behöriga myndighetens namn – se även led </w:t>
      </w:r>
      <w:hyperlink w:anchor="ec67nL2luSLqPYrs7" w:tooltip="led i: (i)">
        <w:r w:rsidRPr="00EB0291">
          <w:rPr>
            <w:rStyle w:val="Hyperlink"/>
            <w:noProof/>
          </w:rPr>
          <w:t>i</w:t>
        </w:r>
      </w:hyperlink>
      <w:r w:rsidRPr="00EB0291">
        <w:rPr>
          <w:noProof/>
        </w:rPr>
        <w:t>.</w:t>
      </w:r>
    </w:p>
    <w:p w14:paraId="78125F26" w14:textId="77777777" w:rsidR="00493F8D" w:rsidRPr="00EB0291" w:rsidRDefault="00E05202">
      <w:pPr>
        <w:pStyle w:val="Point3number"/>
        <w:rPr>
          <w:noProof/>
        </w:rPr>
      </w:pPr>
      <w:r w:rsidRPr="00EB0291">
        <w:rPr>
          <w:noProof/>
        </w:rPr>
        <w:t>Namnet på den myndighet som utfärdar registreringsbeviset (valfritt).</w:t>
      </w:r>
    </w:p>
    <w:p w14:paraId="73D91ED3" w14:textId="77777777" w:rsidR="00493F8D" w:rsidRPr="00EB0291" w:rsidRDefault="00E05202">
      <w:pPr>
        <w:pStyle w:val="Point3number"/>
        <w:rPr>
          <w:noProof/>
        </w:rPr>
      </w:pPr>
      <w:r w:rsidRPr="00EB0291">
        <w:rPr>
          <w:noProof/>
        </w:rPr>
        <w:t xml:space="preserve">Dokumentets särskiljande löpnummer enligt bruket i medlemsstaten – se även led </w:t>
      </w:r>
      <w:hyperlink w:anchor="ec67nL2luSLqPYrs7" w:tooltip="led i: (i)">
        <w:r w:rsidRPr="00EB0291">
          <w:rPr>
            <w:rStyle w:val="Hyperlink"/>
            <w:noProof/>
          </w:rPr>
          <w:t>i</w:t>
        </w:r>
      </w:hyperlink>
      <w:r w:rsidRPr="00EB0291">
        <w:rPr>
          <w:noProof/>
        </w:rPr>
        <w:t>.</w:t>
      </w:r>
    </w:p>
    <w:p w14:paraId="6B8085C0" w14:textId="77777777" w:rsidR="00493F8D" w:rsidRPr="00EB0291" w:rsidRDefault="00E05202">
      <w:pPr>
        <w:pStyle w:val="Point3number"/>
        <w:rPr>
          <w:noProof/>
        </w:rPr>
      </w:pPr>
      <w:r w:rsidRPr="00EB0291">
        <w:rPr>
          <w:noProof/>
        </w:rPr>
        <w:t>Följande uppgifter från punkt 2 </w:t>
      </w:r>
      <w:hyperlink w:anchor="ecyvn9pJY1rKuOStS" w:tooltip="punkt 2 e: (e)">
        <w:r w:rsidRPr="00EB0291">
          <w:rPr>
            <w:rStyle w:val="Hyperlink"/>
            <w:noProof/>
          </w:rPr>
          <w:t>e</w:t>
        </w:r>
      </w:hyperlink>
      <w:r w:rsidRPr="00EB0291">
        <w:rPr>
          <w:noProof/>
        </w:rPr>
        <w:t>.</w:t>
      </w:r>
    </w:p>
    <w:p w14:paraId="3C9815C1" w14:textId="77777777" w:rsidR="00493F8D" w:rsidRPr="00EB0291" w:rsidRDefault="00E05202">
      <w:pPr>
        <w:pStyle w:val="Point3number"/>
        <w:rPr>
          <w:noProof/>
        </w:rPr>
      </w:pPr>
      <w:r w:rsidRPr="00EB0291">
        <w:rPr>
          <w:noProof/>
        </w:rPr>
        <w:t>Enligt punkt 2 </w:t>
      </w:r>
      <w:hyperlink w:anchor="ecrwhdDxqCnpqQ8pT" w:tooltip="punkt 2 g: (g)">
        <w:r w:rsidRPr="00EB0291">
          <w:rPr>
            <w:rStyle w:val="Hyperlink"/>
            <w:noProof/>
          </w:rPr>
          <w:t>g</w:t>
        </w:r>
      </w:hyperlink>
      <w:r w:rsidRPr="00EB0291">
        <w:rPr>
          <w:noProof/>
        </w:rPr>
        <w:t xml:space="preserve"> får enskilda nationella koder läggas till efter de harmoniserade unionskoderna.</w:t>
      </w:r>
    </w:p>
    <w:p w14:paraId="31876275" w14:textId="77777777" w:rsidR="00493F8D" w:rsidRPr="00EB0291" w:rsidRDefault="00E05202">
      <w:pPr>
        <w:pStyle w:val="Text4"/>
        <w:rPr>
          <w:noProof/>
        </w:rPr>
      </w:pPr>
      <w:r w:rsidRPr="00EB0291">
        <w:rPr>
          <w:noProof/>
        </w:rPr>
        <w:t>(A) Registreringsnummer (officiellt registreringsnummer).</w:t>
      </w:r>
    </w:p>
    <w:p w14:paraId="31D8F813" w14:textId="77777777" w:rsidR="00493F8D" w:rsidRPr="00EB0291" w:rsidRDefault="00E05202">
      <w:pPr>
        <w:pStyle w:val="Text4"/>
        <w:rPr>
          <w:noProof/>
        </w:rPr>
      </w:pPr>
      <w:r w:rsidRPr="00EB0291">
        <w:rPr>
          <w:noProof/>
        </w:rPr>
        <w:t>(B) Dag för första registrering av fordonet.</w:t>
      </w:r>
    </w:p>
    <w:p w14:paraId="6BB1B503" w14:textId="77777777" w:rsidR="00493F8D" w:rsidRPr="00EB0291" w:rsidRDefault="00E05202">
      <w:pPr>
        <w:pStyle w:val="Text4"/>
        <w:rPr>
          <w:noProof/>
        </w:rPr>
      </w:pPr>
      <w:r w:rsidRPr="00EB0291">
        <w:rPr>
          <w:noProof/>
        </w:rPr>
        <w:t>(C) Dag för den registrering detta bevis avser.</w:t>
      </w:r>
    </w:p>
    <w:p w14:paraId="1B7A1234" w14:textId="77777777" w:rsidR="00493F8D" w:rsidRPr="00EB0291" w:rsidRDefault="00E05202">
      <w:pPr>
        <w:pStyle w:val="Text4"/>
        <w:rPr>
          <w:noProof/>
        </w:rPr>
      </w:pPr>
      <w:r w:rsidRPr="00EB0291">
        <w:rPr>
          <w:noProof/>
        </w:rPr>
        <w:t>Personuppgifter.</w:t>
      </w:r>
    </w:p>
    <w:p w14:paraId="35190DC3" w14:textId="77777777" w:rsidR="00493F8D" w:rsidRPr="00EB0291" w:rsidRDefault="00E05202">
      <w:pPr>
        <w:pStyle w:val="Text4"/>
        <w:rPr>
          <w:noProof/>
        </w:rPr>
      </w:pPr>
      <w:r w:rsidRPr="00EB0291">
        <w:rPr>
          <w:noProof/>
        </w:rPr>
        <w:t>(C.1) Innehavaren av registreringsbeviset.</w:t>
      </w:r>
    </w:p>
    <w:p w14:paraId="1D31C683" w14:textId="77777777" w:rsidR="00493F8D" w:rsidRPr="00EB0291" w:rsidRDefault="00E05202">
      <w:pPr>
        <w:pStyle w:val="Text4"/>
        <w:rPr>
          <w:noProof/>
        </w:rPr>
      </w:pPr>
      <w:r w:rsidRPr="00EB0291">
        <w:rPr>
          <w:noProof/>
        </w:rPr>
        <w:t>(C.1.1) Efternamn eller företagsnamn.</w:t>
      </w:r>
    </w:p>
    <w:p w14:paraId="19994CCF" w14:textId="77777777" w:rsidR="00493F8D" w:rsidRPr="00EB0291" w:rsidRDefault="00E05202">
      <w:pPr>
        <w:pStyle w:val="Text4"/>
        <w:rPr>
          <w:noProof/>
        </w:rPr>
      </w:pPr>
      <w:r w:rsidRPr="00EB0291">
        <w:rPr>
          <w:noProof/>
        </w:rPr>
        <w:t>(C.1.2) Övriga namn eller initialer (i förekommande fall).</w:t>
      </w:r>
    </w:p>
    <w:p w14:paraId="29246409" w14:textId="77777777" w:rsidR="00493F8D" w:rsidRPr="00EB0291" w:rsidRDefault="00E05202">
      <w:pPr>
        <w:pStyle w:val="Text4"/>
        <w:rPr>
          <w:noProof/>
        </w:rPr>
      </w:pPr>
      <w:r w:rsidRPr="00EB0291">
        <w:rPr>
          <w:noProof/>
        </w:rPr>
        <w:t>(C.1.3) Adress i den medlemsstat där fordonet är registrerat vid tidpunkten för dokumentets utfärdande.</w:t>
      </w:r>
    </w:p>
    <w:p w14:paraId="741E8801" w14:textId="77777777" w:rsidR="00493F8D" w:rsidRPr="00EB0291" w:rsidRDefault="00E05202">
      <w:pPr>
        <w:pStyle w:val="Text4"/>
        <w:rPr>
          <w:noProof/>
        </w:rPr>
      </w:pPr>
      <w:r w:rsidRPr="00EB0291">
        <w:rPr>
          <w:noProof/>
        </w:rPr>
        <w:t>(C.2) Fordonets ägare (upprepat lika många gånger som det finns ägare).</w:t>
      </w:r>
    </w:p>
    <w:p w14:paraId="52548D4B" w14:textId="77777777" w:rsidR="00493F8D" w:rsidRPr="00EB0291" w:rsidRDefault="00E05202">
      <w:pPr>
        <w:pStyle w:val="Text4"/>
        <w:rPr>
          <w:noProof/>
        </w:rPr>
      </w:pPr>
      <w:r w:rsidRPr="00EB0291">
        <w:rPr>
          <w:noProof/>
        </w:rPr>
        <w:t>(C.2.1) Efternamn eller företagsnamn.</w:t>
      </w:r>
    </w:p>
    <w:p w14:paraId="10BD44B3" w14:textId="77777777" w:rsidR="00493F8D" w:rsidRPr="00EB0291" w:rsidRDefault="00E05202">
      <w:pPr>
        <w:pStyle w:val="Text4"/>
        <w:rPr>
          <w:noProof/>
        </w:rPr>
      </w:pPr>
      <w:r w:rsidRPr="00EB0291">
        <w:rPr>
          <w:noProof/>
        </w:rPr>
        <w:t>(C.2.2) Övriga namn eller initialer (i förekommande fall).</w:t>
      </w:r>
    </w:p>
    <w:p w14:paraId="48014152" w14:textId="77777777" w:rsidR="00493F8D" w:rsidRPr="00EB0291" w:rsidRDefault="00E05202">
      <w:pPr>
        <w:pStyle w:val="Text4"/>
        <w:rPr>
          <w:noProof/>
        </w:rPr>
      </w:pPr>
      <w:r w:rsidRPr="00EB0291">
        <w:rPr>
          <w:noProof/>
        </w:rPr>
        <w:t>(C.2.3) Adress i den medlemsstat där fordonet är registrerat vid tidpunkten för dokumentets utfärdande.</w:t>
      </w:r>
    </w:p>
    <w:p w14:paraId="7333CCC3" w14:textId="77777777" w:rsidR="00493F8D" w:rsidRPr="00EB0291" w:rsidRDefault="00E05202">
      <w:pPr>
        <w:pStyle w:val="Text3"/>
        <w:rPr>
          <w:noProof/>
        </w:rPr>
      </w:pPr>
      <w:r w:rsidRPr="00EB0291">
        <w:rPr>
          <w:i/>
          <w:noProof/>
        </w:rPr>
        <w:t>Baksida</w:t>
      </w:r>
    </w:p>
    <w:p w14:paraId="25435D36" w14:textId="77777777" w:rsidR="00493F8D" w:rsidRPr="00EB0291" w:rsidRDefault="00E05202">
      <w:pPr>
        <w:pStyle w:val="Text3"/>
        <w:rPr>
          <w:noProof/>
        </w:rPr>
      </w:pPr>
      <w:r w:rsidRPr="00EB0291">
        <w:rPr>
          <w:noProof/>
        </w:rPr>
        <w:t>På baksidan ska finnas åtminstone de uppgifter som anges i punkt 2 </w:t>
      </w:r>
      <w:hyperlink w:anchor="ecyvn9pJY1rKuOStS" w:tooltip="punkt 2 e: (e)">
        <w:r w:rsidRPr="00EB0291">
          <w:rPr>
            <w:rStyle w:val="Hyperlink"/>
            <w:noProof/>
          </w:rPr>
          <w:t>e</w:t>
        </w:r>
      </w:hyperlink>
      <w:r w:rsidRPr="00EB0291">
        <w:rPr>
          <w:noProof/>
        </w:rPr>
        <w:t>.</w:t>
      </w:r>
    </w:p>
    <w:p w14:paraId="245BAA93" w14:textId="77777777" w:rsidR="00493F8D" w:rsidRPr="00EB0291" w:rsidRDefault="00E05202">
      <w:pPr>
        <w:pStyle w:val="Text3"/>
        <w:rPr>
          <w:noProof/>
        </w:rPr>
      </w:pPr>
      <w:r w:rsidRPr="00EB0291">
        <w:rPr>
          <w:noProof/>
        </w:rPr>
        <w:t>I enlighet med punkt 2 </w:t>
      </w:r>
      <w:hyperlink w:anchor="ecrwhdDxqCnpqQ8pT" w:tooltip="punkt 2 g: (g)">
        <w:r w:rsidRPr="00EB0291">
          <w:rPr>
            <w:rStyle w:val="Hyperlink"/>
            <w:noProof/>
          </w:rPr>
          <w:t>g</w:t>
        </w:r>
      </w:hyperlink>
      <w:r w:rsidRPr="00EB0291">
        <w:rPr>
          <w:noProof/>
        </w:rPr>
        <w:t xml:space="preserve"> får enskilda nationella koder läggas till efter de harmoniserade unionskoderna.</w:t>
      </w:r>
    </w:p>
    <w:p w14:paraId="6BAB8797" w14:textId="77777777" w:rsidR="00493F8D" w:rsidRPr="00EB0291" w:rsidRDefault="00E05202">
      <w:pPr>
        <w:pStyle w:val="Text3"/>
        <w:rPr>
          <w:noProof/>
        </w:rPr>
      </w:pPr>
      <w:r w:rsidRPr="00EB0291">
        <w:rPr>
          <w:noProof/>
        </w:rPr>
        <w:t>Dessa uppgifter utgörs närmare bestämt av följande:</w:t>
      </w:r>
    </w:p>
    <w:p w14:paraId="2E7DA2EB" w14:textId="77777777" w:rsidR="00493F8D" w:rsidRPr="00EB0291" w:rsidRDefault="00E05202">
      <w:pPr>
        <w:pStyle w:val="Text3"/>
        <w:rPr>
          <w:noProof/>
        </w:rPr>
      </w:pPr>
      <w:r w:rsidRPr="00EB0291">
        <w:rPr>
          <w:noProof/>
        </w:rPr>
        <w:t>Fordonsuppgifter (med beaktande av anmärkningarna i punkt 2 </w:t>
      </w:r>
      <w:hyperlink w:anchor="ecyvn9pJY1rKuOStS" w:tooltip="punkt 2 e: (e)">
        <w:r w:rsidRPr="00EB0291">
          <w:rPr>
            <w:rStyle w:val="Hyperlink"/>
            <w:noProof/>
          </w:rPr>
          <w:t>e</w:t>
        </w:r>
      </w:hyperlink>
      <w:r w:rsidRPr="00EB0291">
        <w:rPr>
          <w:noProof/>
        </w:rPr>
        <w:t>).</w:t>
      </w:r>
    </w:p>
    <w:p w14:paraId="24DFDCFA" w14:textId="77777777" w:rsidR="00493F8D" w:rsidRPr="00EB0291" w:rsidRDefault="00E05202">
      <w:pPr>
        <w:pStyle w:val="Text3"/>
        <w:rPr>
          <w:noProof/>
        </w:rPr>
      </w:pPr>
      <w:r w:rsidRPr="00EB0291">
        <w:rPr>
          <w:noProof/>
        </w:rPr>
        <w:t>(D.1) Tillverkare.</w:t>
      </w:r>
    </w:p>
    <w:p w14:paraId="3B2D20DD" w14:textId="77777777" w:rsidR="00493F8D" w:rsidRPr="00EB0291" w:rsidRDefault="00E05202">
      <w:pPr>
        <w:pStyle w:val="Text3"/>
        <w:rPr>
          <w:noProof/>
        </w:rPr>
      </w:pPr>
      <w:r w:rsidRPr="00EB0291">
        <w:rPr>
          <w:noProof/>
        </w:rPr>
        <w:t>(D.2) Typ (i förekommande fall variant/version).</w:t>
      </w:r>
    </w:p>
    <w:p w14:paraId="4D52810C" w14:textId="77777777" w:rsidR="00493F8D" w:rsidRPr="00EB0291" w:rsidRDefault="00E05202">
      <w:pPr>
        <w:pStyle w:val="Text3"/>
        <w:rPr>
          <w:noProof/>
        </w:rPr>
      </w:pPr>
      <w:r w:rsidRPr="00EB0291">
        <w:rPr>
          <w:noProof/>
        </w:rPr>
        <w:t>(D.3) Kommersiella beskrivningar.</w:t>
      </w:r>
    </w:p>
    <w:p w14:paraId="712D7D20" w14:textId="77777777" w:rsidR="00493F8D" w:rsidRPr="00EB0291" w:rsidRDefault="00E05202">
      <w:pPr>
        <w:pStyle w:val="Text3"/>
        <w:rPr>
          <w:noProof/>
        </w:rPr>
      </w:pPr>
      <w:r w:rsidRPr="00EB0291">
        <w:rPr>
          <w:noProof/>
        </w:rPr>
        <w:t>(E) Fordonets identifieringsnummer.</w:t>
      </w:r>
    </w:p>
    <w:p w14:paraId="792637AC" w14:textId="77777777" w:rsidR="00493F8D" w:rsidRPr="00EB0291" w:rsidRDefault="00E05202">
      <w:pPr>
        <w:pStyle w:val="Text3"/>
        <w:rPr>
          <w:noProof/>
        </w:rPr>
      </w:pPr>
      <w:r w:rsidRPr="00EB0291">
        <w:rPr>
          <w:noProof/>
        </w:rPr>
        <w:t>(F) Vikt.</w:t>
      </w:r>
    </w:p>
    <w:p w14:paraId="4A32B5D9" w14:textId="77777777" w:rsidR="00493F8D" w:rsidRPr="00EB0291" w:rsidRDefault="00E05202">
      <w:pPr>
        <w:pStyle w:val="Text3"/>
        <w:rPr>
          <w:noProof/>
        </w:rPr>
      </w:pPr>
      <w:r w:rsidRPr="00EB0291">
        <w:rPr>
          <w:noProof/>
        </w:rPr>
        <w:t>(F.1) Högsta tekniskt tillåtna totalvikt, utom för motorcyklar (kg).</w:t>
      </w:r>
    </w:p>
    <w:p w14:paraId="1677231F" w14:textId="77777777" w:rsidR="00493F8D" w:rsidRPr="00EB0291" w:rsidRDefault="00E05202">
      <w:pPr>
        <w:pStyle w:val="Text3"/>
        <w:rPr>
          <w:noProof/>
        </w:rPr>
      </w:pPr>
      <w:r w:rsidRPr="00EB0291">
        <w:rPr>
          <w:noProof/>
        </w:rPr>
        <w:t>(G) Fordonets tjänstevikt inklusive karosseri och, för dragfordon som brukas i annan kategori än M1, inklusive kopplingsanordning (kg).</w:t>
      </w:r>
    </w:p>
    <w:p w14:paraId="738B1534" w14:textId="77777777" w:rsidR="00493F8D" w:rsidRPr="00EB0291" w:rsidRDefault="00E05202">
      <w:pPr>
        <w:pStyle w:val="Text3"/>
        <w:rPr>
          <w:noProof/>
        </w:rPr>
      </w:pPr>
      <w:r w:rsidRPr="00EB0291">
        <w:rPr>
          <w:noProof/>
        </w:rPr>
        <w:t>(H) Giltighetstid, om den inte är obegränsad.</w:t>
      </w:r>
    </w:p>
    <w:p w14:paraId="39B96DE4" w14:textId="77777777" w:rsidR="00493F8D" w:rsidRPr="00EB0291" w:rsidRDefault="00E05202">
      <w:pPr>
        <w:pStyle w:val="Text3"/>
        <w:rPr>
          <w:noProof/>
        </w:rPr>
      </w:pPr>
      <w:r w:rsidRPr="00EB0291">
        <w:rPr>
          <w:noProof/>
        </w:rPr>
        <w:t>(J) Fordonskategori.</w:t>
      </w:r>
    </w:p>
    <w:p w14:paraId="19B9A35D" w14:textId="77777777" w:rsidR="00493F8D" w:rsidRPr="00EB0291" w:rsidRDefault="00E05202">
      <w:pPr>
        <w:pStyle w:val="Text3"/>
        <w:rPr>
          <w:noProof/>
        </w:rPr>
      </w:pPr>
      <w:r w:rsidRPr="00EB0291">
        <w:rPr>
          <w:noProof/>
        </w:rPr>
        <w:t>(J.1) Karosseri.</w:t>
      </w:r>
    </w:p>
    <w:p w14:paraId="01BCF0F8" w14:textId="77777777" w:rsidR="00493F8D" w:rsidRPr="00EB0291" w:rsidRDefault="00E05202">
      <w:pPr>
        <w:pStyle w:val="Text3"/>
        <w:rPr>
          <w:noProof/>
        </w:rPr>
      </w:pPr>
      <w:r w:rsidRPr="00EB0291">
        <w:rPr>
          <w:noProof/>
        </w:rPr>
        <w:t>(K) Typgodkännandenummer för hela fordonet (om sådant finns).</w:t>
      </w:r>
    </w:p>
    <w:p w14:paraId="487506D3" w14:textId="77777777" w:rsidR="00493F8D" w:rsidRPr="00EB0291" w:rsidRDefault="00E05202">
      <w:pPr>
        <w:pStyle w:val="Text3"/>
        <w:rPr>
          <w:noProof/>
        </w:rPr>
      </w:pPr>
      <w:r w:rsidRPr="00EB0291">
        <w:rPr>
          <w:noProof/>
        </w:rPr>
        <w:t>(P.1) Slagvolym (cm3).</w:t>
      </w:r>
    </w:p>
    <w:p w14:paraId="4C93B75A" w14:textId="77777777" w:rsidR="00493F8D" w:rsidRPr="00EB0291" w:rsidRDefault="00E05202">
      <w:pPr>
        <w:pStyle w:val="Text3"/>
        <w:rPr>
          <w:noProof/>
        </w:rPr>
      </w:pPr>
      <w:r w:rsidRPr="00EB0291">
        <w:rPr>
          <w:noProof/>
        </w:rPr>
        <w:t>(P.2) Nominell effekt (kW).</w:t>
      </w:r>
    </w:p>
    <w:p w14:paraId="59EDDB59" w14:textId="77777777" w:rsidR="00493F8D" w:rsidRPr="00EB0291" w:rsidRDefault="00E05202">
      <w:pPr>
        <w:pStyle w:val="Text3"/>
        <w:rPr>
          <w:noProof/>
        </w:rPr>
      </w:pPr>
      <w:r w:rsidRPr="00EB0291">
        <w:rPr>
          <w:noProof/>
        </w:rPr>
        <w:t>(P.3) Typ av bränsle eller kraftkälla.</w:t>
      </w:r>
    </w:p>
    <w:p w14:paraId="1504D581" w14:textId="77777777" w:rsidR="00493F8D" w:rsidRPr="00EB0291" w:rsidRDefault="00E05202">
      <w:pPr>
        <w:pStyle w:val="Text3"/>
        <w:rPr>
          <w:noProof/>
        </w:rPr>
      </w:pPr>
      <w:r w:rsidRPr="00EB0291">
        <w:rPr>
          <w:noProof/>
        </w:rPr>
        <w:t>(Q) Förhållande effekt/vikt (i kW/kg) (endast för motorcyklar).</w:t>
      </w:r>
    </w:p>
    <w:p w14:paraId="757F661D" w14:textId="77777777" w:rsidR="00493F8D" w:rsidRPr="00EB0291" w:rsidRDefault="00E05202">
      <w:pPr>
        <w:pStyle w:val="Text3"/>
        <w:rPr>
          <w:noProof/>
        </w:rPr>
      </w:pPr>
      <w:r w:rsidRPr="00EB0291">
        <w:rPr>
          <w:noProof/>
        </w:rPr>
        <w:t>(S.1) Antal sittplatser, inklusive förarplats.</w:t>
      </w:r>
    </w:p>
    <w:p w14:paraId="337D65D7" w14:textId="77777777" w:rsidR="00493F8D" w:rsidRPr="00EB0291" w:rsidRDefault="00E05202">
      <w:pPr>
        <w:pStyle w:val="Text3"/>
        <w:rPr>
          <w:noProof/>
        </w:rPr>
      </w:pPr>
      <w:r w:rsidRPr="00EB0291">
        <w:rPr>
          <w:noProof/>
        </w:rPr>
        <w:t>(S.2) Antal ståplatser (i förekommande fall).</w:t>
      </w:r>
    </w:p>
    <w:p w14:paraId="6CB8B3F5" w14:textId="77777777" w:rsidR="00493F8D" w:rsidRPr="00EB0291" w:rsidRDefault="00E05202">
      <w:pPr>
        <w:pStyle w:val="Text3"/>
        <w:rPr>
          <w:noProof/>
        </w:rPr>
      </w:pPr>
      <w:r w:rsidRPr="00EB0291">
        <w:rPr>
          <w:noProof/>
        </w:rPr>
        <w:t xml:space="preserve">(V.7) CO2 (i g/km) eller specifika koldioxidutsläpp, om dessa anges i post 49.5 i intyget om överensstämmelse för tunga fordon som definieras i tillägget till </w:t>
      </w:r>
      <w:hyperlink r:id="rId17" w:tooltip="http://data.europa.eu/eli/reg_impl/2020/683/anx_8/oj">
        <w:r w:rsidRPr="00EB0291">
          <w:rPr>
            <w:rStyle w:val="Hyperlink"/>
            <w:noProof/>
          </w:rPr>
          <w:t>bilaga VIII till kommissionens genomförandeförordning (EU) 2020/683</w:t>
        </w:r>
      </w:hyperlink>
      <w:r w:rsidRPr="00EB0291">
        <w:rPr>
          <w:noProof/>
        </w:rPr>
        <w:t xml:space="preserve"> eller i post 49.5 i intyget om enskilt fordonsgodkännande som definieras i tillägg 1 till bilaga III till den förordningen.</w:t>
      </w:r>
    </w:p>
    <w:p w14:paraId="04DCA974" w14:textId="77777777" w:rsidR="00493F8D" w:rsidRPr="00EB0291" w:rsidRDefault="00E05202">
      <w:pPr>
        <w:pStyle w:val="Text3"/>
        <w:rPr>
          <w:noProof/>
        </w:rPr>
      </w:pPr>
      <w:r w:rsidRPr="00EB0291">
        <w:rPr>
          <w:noProof/>
        </w:rPr>
        <w:t xml:space="preserve">(V.9) Uppgift om miljökategori för avgasutsläppsnivå i post 47 i del 2 i intyget om överensstämmelse enligt definitionen i tillägget till </w:t>
      </w:r>
      <w:hyperlink r:id="rId18" w:tooltip="http://data.europa.eu/eli/reg_impl/2020/683/anx_8/oj">
        <w:r w:rsidRPr="00EB0291">
          <w:rPr>
            <w:rStyle w:val="Hyperlink"/>
            <w:noProof/>
          </w:rPr>
          <w:t>bilaga VIII till kommissionens genomförandeförordning (EU) 2020/683</w:t>
        </w:r>
      </w:hyperlink>
      <w:r w:rsidRPr="00EB0291">
        <w:rPr>
          <w:noProof/>
        </w:rPr>
        <w:t xml:space="preserve"> eller i post 47 i det intyg om godkännande av enskilt fordon som definieras i tillägg 1 till bilaga III till den förordningen.</w:t>
      </w:r>
    </w:p>
    <w:p w14:paraId="205D8CE7" w14:textId="77777777" w:rsidR="00493F8D" w:rsidRPr="00EB0291" w:rsidRDefault="00E05202">
      <w:pPr>
        <w:pStyle w:val="Text3"/>
        <w:rPr>
          <w:noProof/>
        </w:rPr>
      </w:pPr>
      <w:r w:rsidRPr="00EB0291">
        <w:rPr>
          <w:noProof/>
        </w:rPr>
        <w:t>(X) Bevis på godkänd trafiksäkerhetsprovning, datum för nästa trafiksäkerhetsprovning eller sista giltighetsdag för gällande trafiksäkerhetsintyg.</w:t>
      </w:r>
    </w:p>
    <w:p w14:paraId="3FF33184" w14:textId="77777777" w:rsidR="00493F8D" w:rsidRPr="00EB0291" w:rsidRDefault="00E05202">
      <w:pPr>
        <w:pStyle w:val="Text3"/>
        <w:rPr>
          <w:noProof/>
        </w:rPr>
      </w:pPr>
      <w:r w:rsidRPr="00EB0291">
        <w:rPr>
          <w:noProof/>
        </w:rPr>
        <w:t>Om så önskas kan ytterligare uppgifter från punkt 2 </w:t>
      </w:r>
      <w:hyperlink w:anchor="ecAVdlqo4WcO5VF8f" w:tooltip="punkt 2 f: (f)">
        <w:r w:rsidRPr="00EB0291">
          <w:rPr>
            <w:rStyle w:val="Hyperlink"/>
            <w:noProof/>
          </w:rPr>
          <w:t>f</w:t>
        </w:r>
      </w:hyperlink>
      <w:r w:rsidRPr="00EB0291">
        <w:rPr>
          <w:noProof/>
        </w:rPr>
        <w:t xml:space="preserve"> (med de harmoniserade koderna) och punkt 2 </w:t>
      </w:r>
      <w:hyperlink w:anchor="ecrwhdDxqCnpqQ8pT" w:tooltip="punkt 2 g: (g)">
        <w:r w:rsidRPr="00EB0291">
          <w:rPr>
            <w:rStyle w:val="Hyperlink"/>
            <w:noProof/>
          </w:rPr>
          <w:t>g</w:t>
        </w:r>
      </w:hyperlink>
      <w:r w:rsidRPr="00EB0291">
        <w:rPr>
          <w:noProof/>
        </w:rPr>
        <w:t xml:space="preserve"> läggas till på kortets baksida. </w:t>
      </w:r>
    </w:p>
    <w:p w14:paraId="6FBF663F" w14:textId="77777777" w:rsidR="00493F8D" w:rsidRPr="00EB0291" w:rsidRDefault="00E05202">
      <w:pPr>
        <w:pStyle w:val="Point2"/>
        <w:rPr>
          <w:noProof/>
        </w:rPr>
      </w:pPr>
      <w:r w:rsidRPr="00EB0291">
        <w:rPr>
          <w:noProof/>
        </w:rPr>
        <w:t>iii)</w:t>
      </w:r>
      <w:r w:rsidRPr="00EB0291">
        <w:rPr>
          <w:noProof/>
        </w:rPr>
        <w:tab/>
        <w:t>Funktioner för fysisk säkerhet på smartkortet</w:t>
      </w:r>
    </w:p>
    <w:p w14:paraId="1CC2822A" w14:textId="77777777" w:rsidR="00493F8D" w:rsidRPr="00EB0291" w:rsidRDefault="00E05202">
      <w:pPr>
        <w:pStyle w:val="Text3"/>
        <w:rPr>
          <w:noProof/>
        </w:rPr>
      </w:pPr>
      <w:r w:rsidRPr="00EB0291">
        <w:rPr>
          <w:noProof/>
        </w:rPr>
        <w:t>Hoten mot dokumentens fysiska säkerhet utgörs av följande:</w:t>
      </w:r>
    </w:p>
    <w:p w14:paraId="6D0841B9" w14:textId="77777777" w:rsidR="00493F8D" w:rsidRPr="00EB0291" w:rsidRDefault="00E05202" w:rsidP="002D611F">
      <w:pPr>
        <w:pStyle w:val="Point3number"/>
        <w:numPr>
          <w:ilvl w:val="6"/>
          <w:numId w:val="7"/>
        </w:numPr>
        <w:rPr>
          <w:noProof/>
        </w:rPr>
      </w:pPr>
      <w:r w:rsidRPr="00EB0291">
        <w:rPr>
          <w:noProof/>
        </w:rPr>
        <w:t>Framställning av falska kort: ett nytt föremål skapas som i hög grad liknar dokumentet, antingen genom nytillverkning eller genom kopiering av ett originaldokument.</w:t>
      </w:r>
    </w:p>
    <w:p w14:paraId="70CE4672" w14:textId="77777777" w:rsidR="00493F8D" w:rsidRPr="00EB0291" w:rsidRDefault="00E05202">
      <w:pPr>
        <w:pStyle w:val="Point3number"/>
        <w:rPr>
          <w:noProof/>
        </w:rPr>
      </w:pPr>
      <w:r w:rsidRPr="00EB0291">
        <w:rPr>
          <w:noProof/>
        </w:rPr>
        <w:t>Väsentlig ändring: egenskaperna för ett originaldokument ändras, t.ex. genom ändring av vissa av de uppgifter som finns tryckta på dokumentet.</w:t>
      </w:r>
    </w:p>
    <w:p w14:paraId="34718784" w14:textId="77777777" w:rsidR="00493F8D" w:rsidRPr="00EB0291" w:rsidRDefault="00E05202">
      <w:pPr>
        <w:pStyle w:val="Text4"/>
        <w:rPr>
          <w:noProof/>
        </w:rPr>
      </w:pPr>
      <w:r w:rsidRPr="00EB0291">
        <w:rPr>
          <w:noProof/>
        </w:rPr>
        <w:t>Det material som används till del I av registreringsbeviset ska skyddas mot förfalskning genom att minst tre av följande metoder används:</w:t>
      </w:r>
    </w:p>
    <w:p w14:paraId="02688F6D" w14:textId="77777777" w:rsidR="00493F8D" w:rsidRPr="00EB0291" w:rsidRDefault="00E05202">
      <w:pPr>
        <w:pStyle w:val="Point4"/>
        <w:rPr>
          <w:noProof/>
        </w:rPr>
      </w:pPr>
      <w:r w:rsidRPr="00EB0291">
        <w:rPr>
          <w:noProof/>
        </w:rPr>
        <w:t>—</w:t>
      </w:r>
      <w:r w:rsidRPr="00EB0291">
        <w:rPr>
          <w:noProof/>
        </w:rPr>
        <w:tab/>
        <w:t>Mikrotryck.</w:t>
      </w:r>
    </w:p>
    <w:p w14:paraId="0052EC1E" w14:textId="77777777" w:rsidR="00493F8D" w:rsidRPr="00EB0291" w:rsidRDefault="00E05202">
      <w:pPr>
        <w:pStyle w:val="Point4"/>
        <w:rPr>
          <w:noProof/>
        </w:rPr>
      </w:pPr>
      <w:r w:rsidRPr="00EB0291">
        <w:rPr>
          <w:noProof/>
        </w:rPr>
        <w:t>—</w:t>
      </w:r>
      <w:r w:rsidRPr="00EB0291">
        <w:rPr>
          <w:noProof/>
        </w:rPr>
        <w:tab/>
        <w:t>Guillochetryck*.</w:t>
      </w:r>
    </w:p>
    <w:p w14:paraId="0838F220" w14:textId="77777777" w:rsidR="00493F8D" w:rsidRPr="00EB0291" w:rsidRDefault="00E05202">
      <w:pPr>
        <w:pStyle w:val="Point4"/>
        <w:rPr>
          <w:noProof/>
        </w:rPr>
      </w:pPr>
      <w:r w:rsidRPr="00EB0291">
        <w:rPr>
          <w:noProof/>
        </w:rPr>
        <w:t>—</w:t>
      </w:r>
      <w:r w:rsidRPr="00EB0291">
        <w:rPr>
          <w:noProof/>
        </w:rPr>
        <w:tab/>
        <w:t>Iridiscerande tryck.</w:t>
      </w:r>
    </w:p>
    <w:p w14:paraId="0BAD7B15" w14:textId="77777777" w:rsidR="00493F8D" w:rsidRPr="00EB0291" w:rsidRDefault="00E05202">
      <w:pPr>
        <w:pStyle w:val="Point4"/>
        <w:rPr>
          <w:noProof/>
        </w:rPr>
      </w:pPr>
      <w:r w:rsidRPr="00EB0291">
        <w:rPr>
          <w:noProof/>
        </w:rPr>
        <w:t>—</w:t>
      </w:r>
      <w:r w:rsidRPr="00EB0291">
        <w:rPr>
          <w:noProof/>
        </w:rPr>
        <w:tab/>
        <w:t>Lasergravyr.</w:t>
      </w:r>
    </w:p>
    <w:p w14:paraId="19578678" w14:textId="77777777" w:rsidR="00493F8D" w:rsidRPr="00EB0291" w:rsidRDefault="00E05202">
      <w:pPr>
        <w:pStyle w:val="Point4"/>
        <w:rPr>
          <w:noProof/>
        </w:rPr>
      </w:pPr>
      <w:r w:rsidRPr="00EB0291">
        <w:rPr>
          <w:noProof/>
        </w:rPr>
        <w:t>—</w:t>
      </w:r>
      <w:r w:rsidRPr="00EB0291">
        <w:rPr>
          <w:noProof/>
        </w:rPr>
        <w:tab/>
        <w:t>Fluorescerande ultraviolett tryckfärg.</w:t>
      </w:r>
    </w:p>
    <w:p w14:paraId="4DCE644F" w14:textId="77777777" w:rsidR="00493F8D" w:rsidRPr="00EB0291" w:rsidRDefault="00E05202">
      <w:pPr>
        <w:pStyle w:val="Point4"/>
        <w:rPr>
          <w:noProof/>
        </w:rPr>
      </w:pPr>
      <w:r w:rsidRPr="00EB0291">
        <w:rPr>
          <w:noProof/>
        </w:rPr>
        <w:t>—</w:t>
      </w:r>
      <w:r w:rsidRPr="00EB0291">
        <w:rPr>
          <w:noProof/>
        </w:rPr>
        <w:tab/>
        <w:t>Tryckfärg som varierar beroende på betraktningsvinkel*.</w:t>
      </w:r>
    </w:p>
    <w:p w14:paraId="01EB0CB6" w14:textId="77777777" w:rsidR="00493F8D" w:rsidRPr="00EB0291" w:rsidRDefault="00E05202">
      <w:pPr>
        <w:pStyle w:val="Point4"/>
        <w:rPr>
          <w:noProof/>
        </w:rPr>
      </w:pPr>
      <w:r w:rsidRPr="00EB0291">
        <w:rPr>
          <w:noProof/>
        </w:rPr>
        <w:t>—</w:t>
      </w:r>
      <w:r w:rsidRPr="00EB0291">
        <w:rPr>
          <w:noProof/>
        </w:rPr>
        <w:tab/>
        <w:t>Tryckfärg som varierar beroende på temperatur*.</w:t>
      </w:r>
    </w:p>
    <w:p w14:paraId="315345B6" w14:textId="77777777" w:rsidR="00493F8D" w:rsidRPr="00EB0291" w:rsidRDefault="00E05202">
      <w:pPr>
        <w:pStyle w:val="Point4"/>
        <w:rPr>
          <w:noProof/>
        </w:rPr>
      </w:pPr>
      <w:r w:rsidRPr="00EB0291">
        <w:rPr>
          <w:noProof/>
        </w:rPr>
        <w:t>—</w:t>
      </w:r>
      <w:r w:rsidRPr="00EB0291">
        <w:rPr>
          <w:noProof/>
        </w:rPr>
        <w:tab/>
        <w:t>Anpassade hologram*.</w:t>
      </w:r>
    </w:p>
    <w:p w14:paraId="62A6154F" w14:textId="77777777" w:rsidR="00493F8D" w:rsidRPr="00EB0291" w:rsidRDefault="00E05202">
      <w:pPr>
        <w:pStyle w:val="Point4"/>
        <w:rPr>
          <w:noProof/>
        </w:rPr>
      </w:pPr>
      <w:r w:rsidRPr="00EB0291">
        <w:rPr>
          <w:noProof/>
        </w:rPr>
        <w:t>—</w:t>
      </w:r>
      <w:r w:rsidRPr="00EB0291">
        <w:rPr>
          <w:noProof/>
        </w:rPr>
        <w:tab/>
        <w:t>Varierande laserbilder.</w:t>
      </w:r>
    </w:p>
    <w:p w14:paraId="188C5F67" w14:textId="77777777" w:rsidR="00493F8D" w:rsidRPr="00EB0291" w:rsidRDefault="00E05202">
      <w:pPr>
        <w:pStyle w:val="Point4"/>
        <w:rPr>
          <w:noProof/>
        </w:rPr>
      </w:pPr>
      <w:r w:rsidRPr="00EB0291">
        <w:rPr>
          <w:noProof/>
        </w:rPr>
        <w:t>—</w:t>
      </w:r>
      <w:r w:rsidRPr="00EB0291">
        <w:rPr>
          <w:noProof/>
        </w:rPr>
        <w:tab/>
        <w:t>Bilder som varierar optiskt.</w:t>
      </w:r>
    </w:p>
    <w:p w14:paraId="5C34B4E1" w14:textId="77777777" w:rsidR="00493F8D" w:rsidRPr="00EB0291" w:rsidRDefault="00E05202">
      <w:pPr>
        <w:pStyle w:val="Text5"/>
        <w:rPr>
          <w:noProof/>
        </w:rPr>
      </w:pPr>
      <w:r w:rsidRPr="00EB0291">
        <w:rPr>
          <w:noProof/>
        </w:rPr>
        <w:t>Det står medlemsstaterna fritt att införa ytterligare säkerhetsdetaljer.</w:t>
      </w:r>
    </w:p>
    <w:p w14:paraId="6D0BF9FF" w14:textId="77777777" w:rsidR="00493F8D" w:rsidRPr="00EB0291" w:rsidRDefault="00E05202">
      <w:pPr>
        <w:pStyle w:val="Text5"/>
        <w:rPr>
          <w:noProof/>
        </w:rPr>
      </w:pPr>
      <w:r w:rsidRPr="00EB0291">
        <w:rPr>
          <w:noProof/>
        </w:rPr>
        <w:t>I första hand bör de metoder som markerats med asterisk tillämpas, eftersom de möjliggör kontroll av kortets giltighet utan särskilda hjälpmedel.</w:t>
      </w:r>
    </w:p>
    <w:p w14:paraId="7F8298CE" w14:textId="77777777" w:rsidR="00493F8D" w:rsidRPr="00EB0291" w:rsidRDefault="00E05202">
      <w:pPr>
        <w:pStyle w:val="Point1letter"/>
        <w:rPr>
          <w:noProof/>
        </w:rPr>
      </w:pPr>
      <w:bookmarkStart w:id="10" w:name="ecyk1UAxh0jpSQmKC"/>
      <w:bookmarkEnd w:id="10"/>
      <w:r w:rsidRPr="00EB0291">
        <w:rPr>
          <w:i/>
          <w:noProof/>
        </w:rPr>
        <w:t>Lagring och skydd av data</w:t>
      </w:r>
    </w:p>
    <w:p w14:paraId="502D09B3" w14:textId="77777777" w:rsidR="00493F8D" w:rsidRPr="00EB0291" w:rsidRDefault="00E05202">
      <w:pPr>
        <w:pStyle w:val="Text2"/>
        <w:rPr>
          <w:noProof/>
        </w:rPr>
      </w:pPr>
      <w:r w:rsidRPr="00EB0291">
        <w:rPr>
          <w:noProof/>
        </w:rPr>
        <w:t>Efter de harmoniserade gemensamma koderna (i förekommande fall i anslutning till medlemsstats enskilda koder enligt punkt 2 </w:t>
      </w:r>
      <w:hyperlink w:anchor="ecrwhdDxqCnpqQ8pT" w:tooltip="punkt 2 g: (g)">
        <w:r w:rsidRPr="00EB0291">
          <w:rPr>
            <w:rStyle w:val="Hyperlink"/>
            <w:noProof/>
          </w:rPr>
          <w:t>g</w:t>
        </w:r>
      </w:hyperlink>
      <w:r w:rsidRPr="00EB0291">
        <w:rPr>
          <w:noProof/>
        </w:rPr>
        <w:t xml:space="preserve"> ska eller kan följande uppgifter lagras på kortets yta med läsbar information enligt led </w:t>
      </w:r>
      <w:hyperlink w:anchor="ecUCmgwZOUGcsa0CL" w:tooltip="led a: (a)">
        <w:r w:rsidRPr="00EB0291">
          <w:rPr>
            <w:rStyle w:val="Hyperlink"/>
            <w:noProof/>
          </w:rPr>
          <w:t>a</w:t>
        </w:r>
      </w:hyperlink>
      <w:r w:rsidRPr="00EB0291">
        <w:rPr>
          <w:noProof/>
        </w:rPr>
        <w:t>:</w:t>
      </w:r>
    </w:p>
    <w:p w14:paraId="6ADA0366" w14:textId="77777777" w:rsidR="00493F8D" w:rsidRPr="00EB0291" w:rsidRDefault="00E05202" w:rsidP="002D611F">
      <w:pPr>
        <w:pStyle w:val="Point2letter"/>
        <w:numPr>
          <w:ilvl w:val="5"/>
          <w:numId w:val="8"/>
        </w:numPr>
        <w:rPr>
          <w:noProof/>
        </w:rPr>
      </w:pPr>
      <w:bookmarkStart w:id="11" w:name="ecoy9revfn7AjQmg9"/>
      <w:bookmarkEnd w:id="11"/>
      <w:r w:rsidRPr="00EB0291">
        <w:rPr>
          <w:noProof/>
        </w:rPr>
        <w:t>Data enligt punkt 2 </w:t>
      </w:r>
      <w:hyperlink w:anchor="ecx5BESGc24KShZ5y" w:tooltip="punkt 2 d och e: (d)">
        <w:r w:rsidRPr="00EB0291">
          <w:rPr>
            <w:rStyle w:val="Hyperlink"/>
            <w:noProof/>
          </w:rPr>
          <w:t>d</w:t>
        </w:r>
      </w:hyperlink>
      <w:r w:rsidRPr="00EB0291">
        <w:rPr>
          <w:noProof/>
        </w:rPr>
        <w:t xml:space="preserve"> och </w:t>
      </w:r>
      <w:hyperlink w:anchor="ecyvn9pJY1rKuOStS" w:tooltip="punkt 2 d och e: (e)">
        <w:r w:rsidRPr="00EB0291">
          <w:rPr>
            <w:rStyle w:val="Hyperlink"/>
            <w:noProof/>
          </w:rPr>
          <w:t>e</w:t>
        </w:r>
      </w:hyperlink>
      <w:r w:rsidRPr="00EB0291">
        <w:rPr>
          <w:noProof/>
        </w:rPr>
        <w:t>.</w:t>
      </w:r>
    </w:p>
    <w:p w14:paraId="48C1450F" w14:textId="77777777" w:rsidR="00493F8D" w:rsidRPr="00EB0291" w:rsidRDefault="00E05202">
      <w:pPr>
        <w:pStyle w:val="Text3"/>
        <w:rPr>
          <w:noProof/>
        </w:rPr>
      </w:pPr>
      <w:r w:rsidRPr="00EB0291">
        <w:rPr>
          <w:noProof/>
        </w:rPr>
        <w:t>Samtliga uppgifter som anges i punkt 2 </w:t>
      </w:r>
      <w:hyperlink w:anchor="ecx5BESGc24KShZ5y" w:tooltip="punkt 2 d och e: (d)">
        <w:r w:rsidRPr="00EB0291">
          <w:rPr>
            <w:rStyle w:val="Hyperlink"/>
            <w:noProof/>
          </w:rPr>
          <w:t>d</w:t>
        </w:r>
      </w:hyperlink>
      <w:r w:rsidRPr="00EB0291">
        <w:rPr>
          <w:noProof/>
        </w:rPr>
        <w:t xml:space="preserve"> och </w:t>
      </w:r>
      <w:hyperlink w:anchor="ecyvn9pJY1rKuOStS" w:tooltip="punkt 2 d och e: (e)">
        <w:r w:rsidRPr="00EB0291">
          <w:rPr>
            <w:rStyle w:val="Hyperlink"/>
            <w:noProof/>
          </w:rPr>
          <w:t>e</w:t>
        </w:r>
      </w:hyperlink>
      <w:r w:rsidRPr="00EB0291">
        <w:rPr>
          <w:noProof/>
        </w:rPr>
        <w:t xml:space="preserve"> ska lagras på kortet.</w:t>
      </w:r>
    </w:p>
    <w:p w14:paraId="39832498" w14:textId="77777777" w:rsidR="00493F8D" w:rsidRPr="00EB0291" w:rsidRDefault="00E05202">
      <w:pPr>
        <w:pStyle w:val="Point2"/>
        <w:rPr>
          <w:noProof/>
        </w:rPr>
      </w:pPr>
      <w:bookmarkStart w:id="12" w:name="ecYD60NkC0rvNbHfk"/>
      <w:bookmarkEnd w:id="12"/>
      <w:r w:rsidRPr="00EB0291">
        <w:rPr>
          <w:noProof/>
        </w:rPr>
        <w:t>ii)</w:t>
      </w:r>
      <w:r w:rsidRPr="00EB0291">
        <w:rPr>
          <w:noProof/>
        </w:rPr>
        <w:tab/>
        <w:t>Övriga uppgifter enligt punkt 2 </w:t>
      </w:r>
      <w:hyperlink w:anchor="ecAVdlqo4WcO5VF8f" w:tooltip="punkt 2 f: (f)">
        <w:r w:rsidRPr="00EB0291">
          <w:rPr>
            <w:rStyle w:val="Hyperlink"/>
            <w:noProof/>
          </w:rPr>
          <w:t>f</w:t>
        </w:r>
      </w:hyperlink>
      <w:r w:rsidRPr="00EB0291">
        <w:rPr>
          <w:noProof/>
        </w:rPr>
        <w:t>.</w:t>
      </w:r>
    </w:p>
    <w:p w14:paraId="771FB461" w14:textId="77777777" w:rsidR="00493F8D" w:rsidRPr="00EB0291" w:rsidRDefault="00E05202">
      <w:pPr>
        <w:pStyle w:val="Text3"/>
        <w:rPr>
          <w:noProof/>
        </w:rPr>
      </w:pPr>
      <w:r w:rsidRPr="00EB0291">
        <w:rPr>
          <w:noProof/>
        </w:rPr>
        <w:t>Det står vidare medlemsstaterna fritt att i mån av behov lagra ytterligare uppgifter enligt punkt 2 </w:t>
      </w:r>
      <w:hyperlink w:anchor="ecAVdlqo4WcO5VF8f" w:tooltip="punkt 2 f: (f)">
        <w:r w:rsidRPr="00EB0291">
          <w:rPr>
            <w:rStyle w:val="Hyperlink"/>
            <w:noProof/>
          </w:rPr>
          <w:t>f</w:t>
        </w:r>
      </w:hyperlink>
      <w:r w:rsidRPr="00EB0291">
        <w:rPr>
          <w:noProof/>
        </w:rPr>
        <w:t>.</w:t>
      </w:r>
    </w:p>
    <w:p w14:paraId="1657F34A" w14:textId="77777777" w:rsidR="00493F8D" w:rsidRPr="00EB0291" w:rsidRDefault="00E05202">
      <w:pPr>
        <w:pStyle w:val="Point2"/>
        <w:rPr>
          <w:noProof/>
        </w:rPr>
      </w:pPr>
      <w:bookmarkStart w:id="13" w:name="ecx0HEP9Bgzs1B07V"/>
      <w:bookmarkEnd w:id="13"/>
      <w:r w:rsidRPr="00EB0291">
        <w:rPr>
          <w:noProof/>
        </w:rPr>
        <w:t>iii)</w:t>
      </w:r>
      <w:r w:rsidRPr="00EB0291">
        <w:rPr>
          <w:noProof/>
        </w:rPr>
        <w:tab/>
        <w:t>Övriga uppgifter enligt punkt 2 </w:t>
      </w:r>
      <w:hyperlink w:anchor="ecrwhdDxqCnpqQ8pT" w:tooltip="punkt 2 g: (g)">
        <w:r w:rsidRPr="00EB0291">
          <w:rPr>
            <w:rStyle w:val="Hyperlink"/>
            <w:noProof/>
          </w:rPr>
          <w:t>g</w:t>
        </w:r>
      </w:hyperlink>
      <w:r w:rsidRPr="00EB0291">
        <w:rPr>
          <w:noProof/>
        </w:rPr>
        <w:t>.</w:t>
      </w:r>
    </w:p>
    <w:p w14:paraId="471D0FB6" w14:textId="77777777" w:rsidR="00493F8D" w:rsidRPr="00EB0291" w:rsidRDefault="00E05202">
      <w:pPr>
        <w:pStyle w:val="Text3"/>
        <w:rPr>
          <w:noProof/>
        </w:rPr>
      </w:pPr>
      <w:r w:rsidRPr="00EB0291">
        <w:rPr>
          <w:noProof/>
        </w:rPr>
        <w:t>Om så önskas kan ytterligare information lagras på kortet.</w:t>
      </w:r>
    </w:p>
    <w:p w14:paraId="40F08AF0" w14:textId="77777777" w:rsidR="00493F8D" w:rsidRPr="00EB0291" w:rsidRDefault="00E05202">
      <w:pPr>
        <w:pStyle w:val="Text3"/>
        <w:rPr>
          <w:noProof/>
        </w:rPr>
      </w:pPr>
      <w:r w:rsidRPr="00EB0291">
        <w:rPr>
          <w:noProof/>
        </w:rPr>
        <w:t xml:space="preserve">Data enligt led </w:t>
      </w:r>
      <w:hyperlink w:anchor="ecoy9revfn7AjQmg9" w:tooltip="led i och ii: (i)">
        <w:r w:rsidRPr="00EB0291">
          <w:rPr>
            <w:rStyle w:val="Hyperlink"/>
            <w:noProof/>
          </w:rPr>
          <w:t>i</w:t>
        </w:r>
      </w:hyperlink>
      <w:r w:rsidRPr="00EB0291">
        <w:rPr>
          <w:noProof/>
        </w:rPr>
        <w:t xml:space="preserve"> och </w:t>
      </w:r>
      <w:hyperlink w:anchor="ecYD60NkC0rvNbHfk" w:tooltip="led i och ii:: (ii)">
        <w:r w:rsidRPr="00EB0291">
          <w:rPr>
            <w:rStyle w:val="Hyperlink"/>
            <w:noProof/>
          </w:rPr>
          <w:t>ii</w:t>
        </w:r>
      </w:hyperlink>
      <w:r w:rsidRPr="00EB0291">
        <w:rPr>
          <w:noProof/>
        </w:rPr>
        <w:t xml:space="preserve"> ska lagras i var sin fil med öppen struktur (se ISO/IEC 7816-4). Medlemsstaterna får själva bestämma hur de vill lagra uppgifterna i led </w:t>
      </w:r>
      <w:hyperlink w:anchor="ecx0HEP9Bgzs1B07V" w:tooltip="led iii: (iii)">
        <w:r w:rsidRPr="00EB0291">
          <w:rPr>
            <w:rStyle w:val="Hyperlink"/>
            <w:noProof/>
          </w:rPr>
          <w:t>iii</w:t>
        </w:r>
      </w:hyperlink>
      <w:r w:rsidRPr="00EB0291">
        <w:rPr>
          <w:noProof/>
        </w:rPr>
        <w:t>.</w:t>
      </w:r>
    </w:p>
    <w:p w14:paraId="670F0083" w14:textId="77777777" w:rsidR="00493F8D" w:rsidRPr="00EB0291" w:rsidRDefault="00E05202">
      <w:pPr>
        <w:pStyle w:val="Text3"/>
        <w:rPr>
          <w:noProof/>
        </w:rPr>
      </w:pPr>
      <w:r w:rsidRPr="00EB0291">
        <w:rPr>
          <w:noProof/>
        </w:rPr>
        <w:t>Filerna får inte vara lässkyddade.</w:t>
      </w:r>
    </w:p>
    <w:p w14:paraId="45938DF0" w14:textId="77777777" w:rsidR="00493F8D" w:rsidRPr="00EB0291" w:rsidRDefault="00E05202">
      <w:pPr>
        <w:pStyle w:val="Text3"/>
        <w:rPr>
          <w:noProof/>
        </w:rPr>
      </w:pPr>
      <w:r w:rsidRPr="00EB0291">
        <w:rPr>
          <w:noProof/>
        </w:rPr>
        <w:t>Skrivåtkomst för dessa filer ska vara begränsad till nationella behöriga myndigheter (och av dem befullmäktigade organ) i den medlemsstat som utfärdat smartkortet.</w:t>
      </w:r>
    </w:p>
    <w:p w14:paraId="48B8FCB0" w14:textId="77777777" w:rsidR="00493F8D" w:rsidRPr="00EB0291" w:rsidRDefault="00E05202">
      <w:pPr>
        <w:pStyle w:val="Text3"/>
        <w:rPr>
          <w:noProof/>
        </w:rPr>
      </w:pPr>
      <w:r w:rsidRPr="00EB0291">
        <w:rPr>
          <w:noProof/>
        </w:rPr>
        <w:t>Skrivåtkomst får endast medges efter asymmetrisk autentisering med utväxling av tillfälliga nycklar mellan fordonets registreringsbevis och en säkerhetsmodul (t.ex. ett säkerhetsmodulkort) som tillhör de nationella behöriga myndigheterna (eller deras befullmäktigade organ). På så sätt överförs certifikat för kortverifikation enligt ISO/IEC 7816-8 före autentiseringsprocessen. Certifikaten innehåller de relevanta publika nycklar som måste hämtas och användas vid den autentiseringsprocess som sedan följer. Dessa certifikat signeras av de nationella behöriga myndigheterna och inbegriper ett godkännandeobjekt (godkännande av kortinnehavare) enligt ISO/IEC 7816-9 som knyter kortet till en specifik funktion. Detta uppgiftsspecifika godkännande är kopplat till den behöriga nationella myndigheten (t.ex. uppdatering av ett datafält).</w:t>
      </w:r>
    </w:p>
    <w:p w14:paraId="7BC2D73B" w14:textId="77777777" w:rsidR="00493F8D" w:rsidRPr="00EB0291" w:rsidRDefault="00E05202">
      <w:pPr>
        <w:pStyle w:val="Text3"/>
        <w:rPr>
          <w:noProof/>
        </w:rPr>
      </w:pPr>
      <w:r w:rsidRPr="00EB0291">
        <w:rPr>
          <w:noProof/>
        </w:rPr>
        <w:t>Den nationella behöriga myndighetens relevanta öppna nycklar lagras på kortet i form av en arkivsäkring (offentlig nyckel för rotkatalogen).</w:t>
      </w:r>
    </w:p>
    <w:p w14:paraId="7CC7F6D4" w14:textId="77777777" w:rsidR="00493F8D" w:rsidRPr="00EB0291" w:rsidRDefault="00E05202">
      <w:pPr>
        <w:pStyle w:val="Text3"/>
        <w:rPr>
          <w:noProof/>
        </w:rPr>
      </w:pPr>
      <w:r w:rsidRPr="00EB0291">
        <w:rPr>
          <w:noProof/>
        </w:rPr>
        <w:t>Medlemsstaterna ansvarar för specificeringen av de filer och kommandon som krävs för autentiserings- och skrivprocesserna. Tryggandet av säkerheten måste godkännas genom bedömning av gemensamma kriterier (Common Criteria Evaluation) enligt EAL4+. Följande förstärkningar används: 1. AVA_MSU.3 Analys och utprovning för osäkra lägen; 2. AVA_VLA.4 Hög motståndskraft.</w:t>
      </w:r>
    </w:p>
    <w:p w14:paraId="1E5521B9" w14:textId="77777777" w:rsidR="00493F8D" w:rsidRPr="00EB0291" w:rsidRDefault="00E05202">
      <w:pPr>
        <w:pStyle w:val="Point2"/>
        <w:rPr>
          <w:noProof/>
        </w:rPr>
      </w:pPr>
      <w:r w:rsidRPr="00EB0291">
        <w:rPr>
          <w:noProof/>
        </w:rPr>
        <w:t>iv)</w:t>
      </w:r>
      <w:r w:rsidRPr="00EB0291">
        <w:rPr>
          <w:noProof/>
        </w:rPr>
        <w:tab/>
        <w:t>Kontrolluppgifter för autentisering av registreringsuppgifter</w:t>
      </w:r>
    </w:p>
    <w:p w14:paraId="42FB6FAD" w14:textId="77777777" w:rsidR="00493F8D" w:rsidRPr="00EB0291" w:rsidRDefault="00E05202">
      <w:pPr>
        <w:pStyle w:val="Text3"/>
        <w:rPr>
          <w:noProof/>
        </w:rPr>
      </w:pPr>
      <w:r w:rsidRPr="00EB0291">
        <w:rPr>
          <w:noProof/>
        </w:rPr>
        <w:t xml:space="preserve">Utfärdande myndighet beräknar sin elektroniska signatur för samtliga data i en fil som innehåller uppgifterna för led </w:t>
      </w:r>
      <w:hyperlink w:anchor="ecoy9revfn7AjQmg9" w:tooltip="led i och ii: (i)">
        <w:r w:rsidRPr="00EB0291">
          <w:rPr>
            <w:rStyle w:val="Hyperlink"/>
            <w:noProof/>
          </w:rPr>
          <w:t>i</w:t>
        </w:r>
      </w:hyperlink>
      <w:r w:rsidRPr="00EB0291">
        <w:rPr>
          <w:noProof/>
        </w:rPr>
        <w:t xml:space="preserve"> och </w:t>
      </w:r>
      <w:hyperlink w:anchor="ecYD60NkC0rvNbHfk" w:tooltip="led i och ii: (ii)">
        <w:r w:rsidRPr="00EB0291">
          <w:rPr>
            <w:rStyle w:val="Hyperlink"/>
            <w:noProof/>
          </w:rPr>
          <w:t>ii</w:t>
        </w:r>
      </w:hyperlink>
      <w:r w:rsidRPr="00EB0291">
        <w:rPr>
          <w:noProof/>
        </w:rPr>
        <w:t xml:space="preserve"> och lagrar den i en fil i anslutning därtill. Signaturerna gör att man kan verifiera att lagrade data är autentiska. Korten ska inbegripa följande grundläggande uppgifter:</w:t>
      </w:r>
    </w:p>
    <w:p w14:paraId="42F825E6" w14:textId="77777777" w:rsidR="00493F8D" w:rsidRPr="00EB0291" w:rsidRDefault="00E05202">
      <w:pPr>
        <w:pStyle w:val="Point3number"/>
        <w:rPr>
          <w:noProof/>
        </w:rPr>
      </w:pPr>
      <w:r w:rsidRPr="00EB0291">
        <w:rPr>
          <w:noProof/>
        </w:rPr>
        <w:t xml:space="preserve">Elektronisk signatur för registreringsuppgifter avseende led </w:t>
      </w:r>
      <w:hyperlink w:anchor="ecoy9revfn7AjQmg9" w:tooltip="led i: (i)">
        <w:r w:rsidRPr="00EB0291">
          <w:rPr>
            <w:rStyle w:val="Hyperlink"/>
            <w:noProof/>
          </w:rPr>
          <w:t>i</w:t>
        </w:r>
      </w:hyperlink>
      <w:r w:rsidRPr="00EB0291">
        <w:rPr>
          <w:noProof/>
        </w:rPr>
        <w:t>.</w:t>
      </w:r>
    </w:p>
    <w:p w14:paraId="44D2D187" w14:textId="77777777" w:rsidR="00493F8D" w:rsidRPr="00EB0291" w:rsidRDefault="00E05202">
      <w:pPr>
        <w:pStyle w:val="Point3number"/>
        <w:rPr>
          <w:noProof/>
        </w:rPr>
      </w:pPr>
      <w:r w:rsidRPr="00EB0291">
        <w:rPr>
          <w:noProof/>
        </w:rPr>
        <w:t xml:space="preserve">Elektronisk signatur för registreringsuppgifter avseende led </w:t>
      </w:r>
      <w:hyperlink w:anchor="ecYD60NkC0rvNbHfk" w:tooltip="led ii: (ii)">
        <w:r w:rsidRPr="00EB0291">
          <w:rPr>
            <w:rStyle w:val="Hyperlink"/>
            <w:noProof/>
          </w:rPr>
          <w:t>ii</w:t>
        </w:r>
      </w:hyperlink>
      <w:r w:rsidRPr="00EB0291">
        <w:rPr>
          <w:noProof/>
        </w:rPr>
        <w:t>.</w:t>
      </w:r>
    </w:p>
    <w:p w14:paraId="66BD143D" w14:textId="77777777" w:rsidR="00493F8D" w:rsidRPr="00EB0291" w:rsidRDefault="00E05202">
      <w:pPr>
        <w:pStyle w:val="Text3"/>
        <w:rPr>
          <w:noProof/>
        </w:rPr>
      </w:pPr>
      <w:r w:rsidRPr="00EB0291">
        <w:rPr>
          <w:noProof/>
        </w:rPr>
        <w:t>För att verifiera dessa elektroniska signaturer ska på kortet lagras:</w:t>
      </w:r>
    </w:p>
    <w:p w14:paraId="7EBE4D16" w14:textId="77777777" w:rsidR="00493F8D" w:rsidRPr="00EB0291" w:rsidRDefault="00E05202" w:rsidP="002D611F">
      <w:pPr>
        <w:pStyle w:val="Point3number"/>
        <w:numPr>
          <w:ilvl w:val="6"/>
          <w:numId w:val="9"/>
        </w:numPr>
        <w:rPr>
          <w:noProof/>
        </w:rPr>
      </w:pPr>
      <w:r w:rsidRPr="00EB0291">
        <w:rPr>
          <w:noProof/>
        </w:rPr>
        <w:t xml:space="preserve">Certifikat för utfärdande myndighet som beräknar signaturerna för data för led </w:t>
      </w:r>
      <w:hyperlink w:anchor="ecoy9revfn7AjQmg9" w:tooltip="led i och ii: (i)">
        <w:r w:rsidRPr="00EB0291">
          <w:rPr>
            <w:rStyle w:val="Hyperlink"/>
            <w:noProof/>
          </w:rPr>
          <w:t>i</w:t>
        </w:r>
      </w:hyperlink>
      <w:r w:rsidRPr="00EB0291">
        <w:rPr>
          <w:noProof/>
        </w:rPr>
        <w:t xml:space="preserve"> och </w:t>
      </w:r>
      <w:hyperlink w:anchor="ecYD60NkC0rvNbHfk" w:tooltip="led i och ii: (ii)">
        <w:r w:rsidRPr="00EB0291">
          <w:rPr>
            <w:rStyle w:val="Hyperlink"/>
            <w:noProof/>
          </w:rPr>
          <w:t>ii</w:t>
        </w:r>
      </w:hyperlink>
      <w:r w:rsidRPr="00EB0291">
        <w:rPr>
          <w:noProof/>
        </w:rPr>
        <w:t>.</w:t>
      </w:r>
    </w:p>
    <w:p w14:paraId="65A03888" w14:textId="77777777" w:rsidR="00493F8D" w:rsidRPr="00EB0291" w:rsidRDefault="00E05202">
      <w:pPr>
        <w:pStyle w:val="Text3"/>
        <w:rPr>
          <w:noProof/>
        </w:rPr>
      </w:pPr>
      <w:r w:rsidRPr="00EB0291">
        <w:rPr>
          <w:noProof/>
        </w:rPr>
        <w:t>Elektroniska signaturer och certifikaten ska kunna läsas utan begränsningar. Skrivåtkomst till elektroniska signaturer och certifikat ska vara begränsad till nationella behöriga myndigheter.</w:t>
      </w:r>
    </w:p>
    <w:p w14:paraId="4EA596D7" w14:textId="77777777" w:rsidR="00493F8D" w:rsidRPr="00EB0291" w:rsidRDefault="00E05202">
      <w:pPr>
        <w:pStyle w:val="Point1letter"/>
        <w:rPr>
          <w:noProof/>
        </w:rPr>
      </w:pPr>
      <w:r w:rsidRPr="00EB0291">
        <w:rPr>
          <w:i/>
          <w:noProof/>
        </w:rPr>
        <w:t>Gränssnitt </w:t>
      </w:r>
    </w:p>
    <w:p w14:paraId="4198A35A" w14:textId="77777777" w:rsidR="00493F8D" w:rsidRPr="00EB0291" w:rsidRDefault="00E05202">
      <w:pPr>
        <w:pStyle w:val="Text2"/>
        <w:rPr>
          <w:noProof/>
        </w:rPr>
      </w:pPr>
      <w:r w:rsidRPr="00EB0291">
        <w:rPr>
          <w:noProof/>
        </w:rPr>
        <w:t>Externa kontakter ska användas för gränssnittet. Om så önskas kan man använda en kombination av externa kontakter och en svarsstation.</w:t>
      </w:r>
    </w:p>
    <w:p w14:paraId="17BF8718" w14:textId="77777777" w:rsidR="00493F8D" w:rsidRPr="00EB0291" w:rsidRDefault="00E05202">
      <w:pPr>
        <w:pStyle w:val="Point1letter"/>
        <w:rPr>
          <w:noProof/>
        </w:rPr>
      </w:pPr>
      <w:r w:rsidRPr="00EB0291">
        <w:rPr>
          <w:i/>
          <w:noProof/>
        </w:rPr>
        <w:t>Kortets lagringskapacitet</w:t>
      </w:r>
    </w:p>
    <w:p w14:paraId="29AE5D91" w14:textId="77777777" w:rsidR="00493F8D" w:rsidRPr="00EB0291" w:rsidRDefault="00E05202">
      <w:pPr>
        <w:pStyle w:val="Text2"/>
        <w:rPr>
          <w:noProof/>
        </w:rPr>
      </w:pPr>
      <w:r w:rsidRPr="00EB0291">
        <w:rPr>
          <w:noProof/>
        </w:rPr>
        <w:t xml:space="preserve">Kortet ska ha tillräcklig kapacitet för att lagra de data som nämns i led </w:t>
      </w:r>
      <w:hyperlink w:anchor="ecyk1UAxh0jpSQmKC" w:tooltip="led b: (b)">
        <w:r w:rsidRPr="00EB0291">
          <w:rPr>
            <w:rStyle w:val="Hyperlink"/>
            <w:noProof/>
          </w:rPr>
          <w:t>b</w:t>
        </w:r>
      </w:hyperlink>
      <w:r w:rsidRPr="00EB0291">
        <w:rPr>
          <w:noProof/>
        </w:rPr>
        <w:t>.</w:t>
      </w:r>
    </w:p>
    <w:p w14:paraId="21483FD8" w14:textId="77777777" w:rsidR="00493F8D" w:rsidRPr="00EB0291" w:rsidRDefault="00E05202">
      <w:pPr>
        <w:pStyle w:val="Point1letter"/>
        <w:rPr>
          <w:noProof/>
        </w:rPr>
      </w:pPr>
      <w:bookmarkStart w:id="14" w:name="ecScKtNz0MOw8oCEK"/>
      <w:bookmarkEnd w:id="14"/>
      <w:r w:rsidRPr="00EB0291">
        <w:rPr>
          <w:i/>
          <w:noProof/>
        </w:rPr>
        <w:t>Standarder</w:t>
      </w:r>
    </w:p>
    <w:p w14:paraId="6BC615D6" w14:textId="77777777" w:rsidR="00493F8D" w:rsidRPr="00EB0291" w:rsidRDefault="00E05202">
      <w:pPr>
        <w:pStyle w:val="Text2"/>
        <w:rPr>
          <w:noProof/>
        </w:rPr>
      </w:pPr>
      <w:r w:rsidRPr="00EB0291">
        <w:rPr>
          <w:noProof/>
        </w:rPr>
        <w:t>De smartkort och avläsningsanordningar som används ska uppfylla följande standarder:</w:t>
      </w:r>
    </w:p>
    <w:p w14:paraId="2940A0D0" w14:textId="77777777" w:rsidR="00493F8D" w:rsidRPr="00EB0291" w:rsidRDefault="00E05202">
      <w:pPr>
        <w:pStyle w:val="Text2"/>
        <w:rPr>
          <w:noProof/>
        </w:rPr>
      </w:pPr>
      <w:r w:rsidRPr="00EB0291">
        <w:rPr>
          <w:noProof/>
        </w:rPr>
        <w:t>ISO 7810: Standarder för identitetskort (plastkort): fysiska egenskaper.</w:t>
      </w:r>
    </w:p>
    <w:p w14:paraId="2F661EF6" w14:textId="77777777" w:rsidR="00493F8D" w:rsidRPr="00EB0291" w:rsidRDefault="00E05202">
      <w:pPr>
        <w:pStyle w:val="Text2"/>
        <w:rPr>
          <w:noProof/>
        </w:rPr>
      </w:pPr>
      <w:r w:rsidRPr="00EB0291">
        <w:rPr>
          <w:noProof/>
        </w:rPr>
        <w:t>ISO 7816-1 och ISO 7816-2: Fysiska egenskaper för smartkort, mått på och placering av kontakter.</w:t>
      </w:r>
    </w:p>
    <w:p w14:paraId="7BBE7D35" w14:textId="77777777" w:rsidR="00493F8D" w:rsidRPr="00EB0291" w:rsidRDefault="00E05202">
      <w:pPr>
        <w:pStyle w:val="Text2"/>
        <w:rPr>
          <w:noProof/>
        </w:rPr>
      </w:pPr>
      <w:r w:rsidRPr="00EB0291">
        <w:rPr>
          <w:noProof/>
        </w:rPr>
        <w:t>ISO 7816-3: Kontakters elektriska egenskaper och överföringsprotokoll.</w:t>
      </w:r>
    </w:p>
    <w:p w14:paraId="55D66326" w14:textId="77777777" w:rsidR="00493F8D" w:rsidRPr="00EB0291" w:rsidRDefault="00E05202">
      <w:pPr>
        <w:pStyle w:val="Text2"/>
        <w:rPr>
          <w:noProof/>
        </w:rPr>
      </w:pPr>
      <w:r w:rsidRPr="00EB0291">
        <w:rPr>
          <w:noProof/>
        </w:rPr>
        <w:t>ISO 7816-4: Kommunikationens innehåll, smartkorts datastruktur, säkerhetsarkitektur och åtkomstmekanismer.</w:t>
      </w:r>
    </w:p>
    <w:p w14:paraId="1CA67D40" w14:textId="77777777" w:rsidR="00493F8D" w:rsidRPr="00EB0291" w:rsidRDefault="00E05202">
      <w:pPr>
        <w:pStyle w:val="Text2"/>
        <w:rPr>
          <w:noProof/>
        </w:rPr>
      </w:pPr>
      <w:r w:rsidRPr="00EB0291">
        <w:rPr>
          <w:noProof/>
        </w:rPr>
        <w:t>ISO 7816-5: Struktur för identifiering av tillämpningar, val och verkställande av identifiering av tillämpningar, registreringsregler för identifiering av tillämpningar (nummersystem).</w:t>
      </w:r>
    </w:p>
    <w:p w14:paraId="3A1FCEED" w14:textId="77777777" w:rsidR="00493F8D" w:rsidRPr="00EB0291" w:rsidRDefault="00E05202">
      <w:pPr>
        <w:pStyle w:val="Text2"/>
        <w:rPr>
          <w:noProof/>
        </w:rPr>
      </w:pPr>
      <w:r w:rsidRPr="00EB0291">
        <w:rPr>
          <w:noProof/>
        </w:rPr>
        <w:t>ISO 7816-6: Gemensamma dataelement för utbyte.</w:t>
      </w:r>
    </w:p>
    <w:p w14:paraId="7152294B" w14:textId="77777777" w:rsidR="00493F8D" w:rsidRPr="00EB0291" w:rsidRDefault="00E05202">
      <w:pPr>
        <w:pStyle w:val="Text2"/>
        <w:rPr>
          <w:noProof/>
        </w:rPr>
      </w:pPr>
      <w:r w:rsidRPr="00EB0291">
        <w:rPr>
          <w:noProof/>
        </w:rPr>
        <w:t>ISO 7816-8: Aktivt kort med kontakter – gemensamma kommandon rörande säkerhet.</w:t>
      </w:r>
    </w:p>
    <w:p w14:paraId="78072238" w14:textId="77777777" w:rsidR="00493F8D" w:rsidRPr="00EB0291" w:rsidRDefault="00E05202">
      <w:pPr>
        <w:pStyle w:val="Text2"/>
        <w:rPr>
          <w:noProof/>
        </w:rPr>
      </w:pPr>
      <w:r w:rsidRPr="00EB0291">
        <w:rPr>
          <w:noProof/>
        </w:rPr>
        <w:t>ISO 7816-9: Aktivt kort med kontakter – förbättrade gemensamma kommandon.</w:t>
      </w:r>
    </w:p>
    <w:p w14:paraId="44B8C7D6" w14:textId="77777777" w:rsidR="00493F8D" w:rsidRPr="00EB0291" w:rsidRDefault="00E05202">
      <w:pPr>
        <w:pStyle w:val="Point1letter"/>
        <w:rPr>
          <w:noProof/>
        </w:rPr>
      </w:pPr>
      <w:r w:rsidRPr="00EB0291">
        <w:rPr>
          <w:i/>
          <w:noProof/>
        </w:rPr>
        <w:t>Tekniska kommandon och överföringsprotokoll</w:t>
      </w:r>
    </w:p>
    <w:p w14:paraId="7FD74291" w14:textId="77777777" w:rsidR="00493F8D" w:rsidRPr="00EB0291" w:rsidRDefault="00E05202">
      <w:pPr>
        <w:pStyle w:val="Text2"/>
        <w:rPr>
          <w:noProof/>
        </w:rPr>
      </w:pPr>
      <w:r w:rsidRPr="00EB0291">
        <w:rPr>
          <w:noProof/>
        </w:rPr>
        <w:t>Formatet ska vara ID-1 (normal storlek, se ISO/IEC 7810).</w:t>
      </w:r>
    </w:p>
    <w:p w14:paraId="0021AF1D" w14:textId="77777777" w:rsidR="00493F8D" w:rsidRPr="00EB0291" w:rsidRDefault="00E05202">
      <w:pPr>
        <w:pStyle w:val="Text2"/>
        <w:rPr>
          <w:noProof/>
        </w:rPr>
      </w:pPr>
      <w:r w:rsidRPr="00EB0291">
        <w:rPr>
          <w:noProof/>
        </w:rPr>
        <w:t>Kortet ska stödja överföringsprotokoll T=1 enligt ISO/IEC 7816-3. Ytterligare överföringsprotokoll, t.ex. T=0, USB eller kontaktfria protokoll, kan dessutom stödjas.</w:t>
      </w:r>
    </w:p>
    <w:p w14:paraId="27479785" w14:textId="77777777" w:rsidR="00493F8D" w:rsidRPr="00EB0291" w:rsidRDefault="00E05202">
      <w:pPr>
        <w:pStyle w:val="Text2"/>
        <w:rPr>
          <w:noProof/>
        </w:rPr>
      </w:pPr>
      <w:r w:rsidRPr="00EB0291">
        <w:rPr>
          <w:noProof/>
        </w:rPr>
        <w:t>För överföring på bit-nivå ska ”direkt konvention” tillämpas (se ISO/IEC 7816-3).</w:t>
      </w:r>
    </w:p>
    <w:p w14:paraId="008C94B3" w14:textId="77777777" w:rsidR="00493F8D" w:rsidRPr="00EB0291" w:rsidRDefault="00E05202" w:rsidP="002D611F">
      <w:pPr>
        <w:pStyle w:val="Point2letter"/>
        <w:numPr>
          <w:ilvl w:val="5"/>
          <w:numId w:val="10"/>
        </w:numPr>
        <w:rPr>
          <w:noProof/>
        </w:rPr>
      </w:pPr>
      <w:r w:rsidRPr="00EB0291">
        <w:rPr>
          <w:noProof/>
        </w:rPr>
        <w:t>Matningsspänning, programmeringsspänning</w:t>
      </w:r>
    </w:p>
    <w:p w14:paraId="2C314E8D" w14:textId="77777777" w:rsidR="00493F8D" w:rsidRPr="00EB0291" w:rsidRDefault="00E05202">
      <w:pPr>
        <w:pStyle w:val="Text3"/>
        <w:rPr>
          <w:noProof/>
        </w:rPr>
      </w:pPr>
      <w:r w:rsidRPr="00EB0291">
        <w:rPr>
          <w:noProof/>
        </w:rPr>
        <w:t>Kortet ska fungera med Vcc = 3V (+/- 0,3V) eller med Vcc = 5V (+/- 0,5V). Kortet får inte kräva någon programmeringsspänning över stift C6.</w:t>
      </w:r>
    </w:p>
    <w:p w14:paraId="7A9F418D" w14:textId="77777777" w:rsidR="00493F8D" w:rsidRPr="00EB0291" w:rsidRDefault="00E05202">
      <w:pPr>
        <w:pStyle w:val="Point2"/>
        <w:rPr>
          <w:noProof/>
        </w:rPr>
      </w:pPr>
      <w:r w:rsidRPr="00EB0291">
        <w:rPr>
          <w:noProof/>
        </w:rPr>
        <w:t>ii)</w:t>
      </w:r>
      <w:r w:rsidRPr="00EB0291">
        <w:rPr>
          <w:noProof/>
        </w:rPr>
        <w:tab/>
        <w:t>Respons på återställning</w:t>
      </w:r>
    </w:p>
    <w:p w14:paraId="4AA2AAC2" w14:textId="77777777" w:rsidR="00493F8D" w:rsidRPr="00EB0291" w:rsidRDefault="00E05202">
      <w:pPr>
        <w:pStyle w:val="Text3"/>
        <w:rPr>
          <w:noProof/>
        </w:rPr>
      </w:pPr>
      <w:r w:rsidRPr="00EB0291">
        <w:rPr>
          <w:noProof/>
        </w:rPr>
        <w:t>Byten för storleken på kortets informationsfält (Information Field Size Card) ska företes vid respons på återställning (ATR) för tecken TA3. Värdet ska vara minst 80h (= 128 byte).</w:t>
      </w:r>
    </w:p>
    <w:p w14:paraId="5D7D9F54" w14:textId="77777777" w:rsidR="00493F8D" w:rsidRPr="00EB0291" w:rsidRDefault="00E05202">
      <w:pPr>
        <w:pStyle w:val="Point2"/>
        <w:rPr>
          <w:noProof/>
        </w:rPr>
      </w:pPr>
      <w:r w:rsidRPr="00EB0291">
        <w:rPr>
          <w:noProof/>
        </w:rPr>
        <w:t>iii)</w:t>
      </w:r>
      <w:r w:rsidRPr="00EB0291">
        <w:rPr>
          <w:noProof/>
        </w:rPr>
        <w:tab/>
        <w:t>C. Val av protokollparameter</w:t>
      </w:r>
    </w:p>
    <w:p w14:paraId="375644F7" w14:textId="77777777" w:rsidR="00493F8D" w:rsidRPr="00EB0291" w:rsidRDefault="00E05202">
      <w:pPr>
        <w:pStyle w:val="Text3"/>
        <w:rPr>
          <w:noProof/>
        </w:rPr>
      </w:pPr>
      <w:r w:rsidRPr="00EB0291">
        <w:rPr>
          <w:noProof/>
        </w:rPr>
        <w:t>Stöd för val av protokollparameter (PPS) enligt ISO/IEC 7816-3 måste finnas. Detta används för att välja T=1 om T=0 dessutom finns på kortet och för att förhandla fram Fi/Di-parametrar för att uppnå högre överföringshastigheter.</w:t>
      </w:r>
    </w:p>
    <w:p w14:paraId="03A07D58" w14:textId="77777777" w:rsidR="00493F8D" w:rsidRPr="00EB0291" w:rsidRDefault="00E05202">
      <w:pPr>
        <w:pStyle w:val="Point2"/>
        <w:rPr>
          <w:noProof/>
        </w:rPr>
      </w:pPr>
      <w:r w:rsidRPr="00EB0291">
        <w:rPr>
          <w:noProof/>
        </w:rPr>
        <w:t>iv)</w:t>
      </w:r>
      <w:r w:rsidRPr="00EB0291">
        <w:rPr>
          <w:noProof/>
        </w:rPr>
        <w:tab/>
        <w:t>Överföringsprotokoll T = 1</w:t>
      </w:r>
    </w:p>
    <w:p w14:paraId="3EF542A1" w14:textId="77777777" w:rsidR="00493F8D" w:rsidRPr="00EB0291" w:rsidRDefault="00E05202">
      <w:pPr>
        <w:pStyle w:val="Text3"/>
        <w:rPr>
          <w:noProof/>
        </w:rPr>
      </w:pPr>
      <w:r w:rsidRPr="00EB0291">
        <w:rPr>
          <w:noProof/>
        </w:rPr>
        <w:t>Stöd för länkning måste finnas.</w:t>
      </w:r>
    </w:p>
    <w:p w14:paraId="6209F407" w14:textId="77777777" w:rsidR="00493F8D" w:rsidRPr="00EB0291" w:rsidRDefault="00E05202">
      <w:pPr>
        <w:pStyle w:val="Text3"/>
        <w:rPr>
          <w:noProof/>
        </w:rPr>
      </w:pPr>
      <w:r w:rsidRPr="00EB0291">
        <w:rPr>
          <w:noProof/>
        </w:rPr>
        <w:t>Följande förenklingar är tillåtna:</w:t>
      </w:r>
    </w:p>
    <w:p w14:paraId="32E38CB5" w14:textId="77777777" w:rsidR="00493F8D" w:rsidRPr="00EB0291" w:rsidRDefault="00E05202">
      <w:pPr>
        <w:pStyle w:val="Point3number"/>
        <w:rPr>
          <w:noProof/>
        </w:rPr>
      </w:pPr>
      <w:r w:rsidRPr="00EB0291">
        <w:rPr>
          <w:noProof/>
        </w:rPr>
        <w:t>NAD-byten: används inte (NAD ska ställas in på 00).</w:t>
      </w:r>
    </w:p>
    <w:p w14:paraId="5E99BF43" w14:textId="77777777" w:rsidR="00493F8D" w:rsidRPr="00EB0291" w:rsidRDefault="00493F8D">
      <w:pPr>
        <w:pStyle w:val="Text4"/>
        <w:rPr>
          <w:noProof/>
        </w:rPr>
      </w:pPr>
    </w:p>
    <w:p w14:paraId="4B4B606E" w14:textId="77777777" w:rsidR="00493F8D" w:rsidRPr="00EB0291" w:rsidRDefault="00E05202">
      <w:pPr>
        <w:pStyle w:val="Point3number"/>
        <w:rPr>
          <w:noProof/>
        </w:rPr>
      </w:pPr>
      <w:r w:rsidRPr="00EB0291">
        <w:rPr>
          <w:noProof/>
        </w:rPr>
        <w:t>S-Block ABORT: används ej.</w:t>
      </w:r>
    </w:p>
    <w:p w14:paraId="25BF35CD" w14:textId="77777777" w:rsidR="00493F8D" w:rsidRPr="00EB0291" w:rsidRDefault="00E05202">
      <w:pPr>
        <w:pStyle w:val="Point3number"/>
        <w:rPr>
          <w:noProof/>
        </w:rPr>
      </w:pPr>
      <w:r w:rsidRPr="00EB0291">
        <w:rPr>
          <w:noProof/>
        </w:rPr>
        <w:t>S-Block VPP statusfel: används ej.</w:t>
      </w:r>
    </w:p>
    <w:p w14:paraId="337FCB25" w14:textId="77777777" w:rsidR="00493F8D" w:rsidRPr="00EB0291" w:rsidRDefault="00E05202">
      <w:pPr>
        <w:pStyle w:val="Text4"/>
        <w:rPr>
          <w:noProof/>
        </w:rPr>
      </w:pPr>
      <w:r w:rsidRPr="00EB0291">
        <w:rPr>
          <w:noProof/>
        </w:rPr>
        <w:t>Anordningen för informationsfältets storlek (IFSD) ska anges från IFD omedelbart efter ATR, dvs. IFD ska överföra begäran om S-Block IFS efter ATR och kortet ska skicka tillbaka S-Block IFS. Rekommenderat värde för IFSD är 254 byte.</w:t>
      </w:r>
    </w:p>
    <w:p w14:paraId="48A123D5" w14:textId="77777777" w:rsidR="00493F8D" w:rsidRPr="00EB0291" w:rsidRDefault="00E05202">
      <w:pPr>
        <w:pStyle w:val="Point1letter"/>
        <w:rPr>
          <w:noProof/>
        </w:rPr>
      </w:pPr>
      <w:r w:rsidRPr="00EB0291">
        <w:rPr>
          <w:i/>
          <w:noProof/>
        </w:rPr>
        <w:t>Temperaturintervall</w:t>
      </w:r>
    </w:p>
    <w:p w14:paraId="68E8709A" w14:textId="77777777" w:rsidR="00493F8D" w:rsidRPr="00EB0291" w:rsidRDefault="00E05202">
      <w:pPr>
        <w:pStyle w:val="Text2"/>
        <w:rPr>
          <w:noProof/>
        </w:rPr>
      </w:pPr>
      <w:r w:rsidRPr="00EB0291">
        <w:rPr>
          <w:noProof/>
        </w:rPr>
        <w:t>Registreringsbevis i form av ett smartkort ska fungera ordentligt i alla väderleksförhållanden som normalt förekommer inom unionens territorier och åtminstone i det intervall som anges i ISO 7810. Kortet ska kunna fungera korrekt i ett luftfuktighetsintervall på 10–90 %.</w:t>
      </w:r>
    </w:p>
    <w:p w14:paraId="3834B610" w14:textId="77777777" w:rsidR="00493F8D" w:rsidRPr="00EB0291" w:rsidRDefault="00E05202">
      <w:pPr>
        <w:pStyle w:val="Point1letter"/>
        <w:rPr>
          <w:noProof/>
        </w:rPr>
      </w:pPr>
      <w:r w:rsidRPr="00EB0291">
        <w:rPr>
          <w:i/>
          <w:noProof/>
        </w:rPr>
        <w:t>Fysisk livslängd</w:t>
      </w:r>
    </w:p>
    <w:p w14:paraId="59394FCA" w14:textId="77777777" w:rsidR="00493F8D" w:rsidRPr="00EB0291" w:rsidRDefault="00E05202">
      <w:pPr>
        <w:pStyle w:val="Text2"/>
        <w:rPr>
          <w:noProof/>
        </w:rPr>
      </w:pPr>
      <w:r w:rsidRPr="00EB0291">
        <w:rPr>
          <w:noProof/>
        </w:rPr>
        <w:t>Kortet måste kunna fungera ordentligt i 10 år, om det används enligt specifikationer avseende omgivning och el. Kortets material måste väljas så att dess livstid kan garanteras.</w:t>
      </w:r>
    </w:p>
    <w:p w14:paraId="06B6D945" w14:textId="77777777" w:rsidR="00493F8D" w:rsidRPr="00EB0291" w:rsidRDefault="00E05202">
      <w:pPr>
        <w:pStyle w:val="Point1letter"/>
        <w:rPr>
          <w:noProof/>
        </w:rPr>
      </w:pPr>
      <w:r w:rsidRPr="00EB0291">
        <w:rPr>
          <w:i/>
          <w:noProof/>
        </w:rPr>
        <w:t>Elektriska egenskaper</w:t>
      </w:r>
    </w:p>
    <w:p w14:paraId="2FB9DA39" w14:textId="77777777" w:rsidR="00493F8D" w:rsidRPr="00EB0291" w:rsidRDefault="00E05202">
      <w:pPr>
        <w:pStyle w:val="Text2"/>
        <w:rPr>
          <w:noProof/>
        </w:rPr>
      </w:pPr>
      <w:r w:rsidRPr="00EB0291">
        <w:rPr>
          <w:noProof/>
        </w:rPr>
        <w:t xml:space="preserve">Vid användning måste kortets uppfylla bestämmelserna i Europaparlamentets och rådets </w:t>
      </w:r>
      <w:hyperlink r:id="rId19" w:tooltip="http://data.europa.eu/eli/reg/2019/2144/oj">
        <w:r w:rsidRPr="00EB0291">
          <w:rPr>
            <w:rStyle w:val="Hyperlink"/>
            <w:noProof/>
          </w:rPr>
          <w:t>förordning (EU) 2019/2144</w:t>
        </w:r>
      </w:hyperlink>
      <w:r w:rsidRPr="00EB0291">
        <w:rPr>
          <w:rStyle w:val="FootnoteReference"/>
          <w:noProof/>
        </w:rPr>
        <w:footnoteReference w:customMarkFollows="1" w:id="2"/>
        <w:t>(2)</w:t>
      </w:r>
      <w:r w:rsidRPr="00EB0291">
        <w:rPr>
          <w:noProof/>
        </w:rPr>
        <w:t xml:space="preserve"> om elektromagnetisk kompatibilitet och det ska vara skyddat mot statisk elektricitet.</w:t>
      </w:r>
    </w:p>
    <w:p w14:paraId="07F5925B" w14:textId="77777777" w:rsidR="00493F8D" w:rsidRPr="00EB0291" w:rsidRDefault="00E05202">
      <w:pPr>
        <w:pStyle w:val="Point1letter"/>
        <w:rPr>
          <w:noProof/>
        </w:rPr>
      </w:pPr>
      <w:bookmarkStart w:id="15" w:name="ecQaQDrAyxqNBjjnW"/>
      <w:bookmarkEnd w:id="15"/>
      <w:r w:rsidRPr="00EB0291">
        <w:rPr>
          <w:i/>
          <w:noProof/>
        </w:rPr>
        <w:t>Filstruktur</w:t>
      </w:r>
    </w:p>
    <w:p w14:paraId="72FC51C5" w14:textId="77777777" w:rsidR="00493F8D" w:rsidRPr="00EB0291" w:rsidRDefault="00E05202">
      <w:pPr>
        <w:pStyle w:val="Text2"/>
        <w:rPr>
          <w:noProof/>
        </w:rPr>
      </w:pPr>
      <w:r w:rsidRPr="00EB0291">
        <w:rPr>
          <w:noProof/>
        </w:rPr>
        <w:t xml:space="preserve">I tabell 1 finns en förteckning över obligatoriska grundfiler (EF) i tillämpningens katalogfil (DF) (se ISO/IEC 7816-4) DF.Registration. Alla dessa filer ska ha en öppen struktur. Kraven för åtkomst beskrivs i led </w:t>
      </w:r>
      <w:hyperlink w:anchor="ecyk1UAxh0jpSQmKC" w:tooltip="led b: (b)">
        <w:r w:rsidRPr="00EB0291">
          <w:rPr>
            <w:rStyle w:val="Hyperlink"/>
            <w:noProof/>
          </w:rPr>
          <w:t>b</w:t>
        </w:r>
      </w:hyperlink>
      <w:r w:rsidRPr="00EB0291">
        <w:rPr>
          <w:noProof/>
        </w:rPr>
        <w:t>. Medlemsstaterna bestämmer själva filstorlek efter behov.</w:t>
      </w:r>
    </w:p>
    <w:p w14:paraId="54D9F2EB" w14:textId="77777777" w:rsidR="00493F8D" w:rsidRPr="00EB0291" w:rsidRDefault="00E05202">
      <w:pPr>
        <w:pStyle w:val="Text2"/>
        <w:rPr>
          <w:noProof/>
        </w:rPr>
      </w:pPr>
      <w:r w:rsidRPr="00EB0291">
        <w:rPr>
          <w:noProof/>
        </w:rPr>
        <w:t>Tabell 1</w:t>
      </w:r>
    </w:p>
    <w:p w14:paraId="4849010E" w14:textId="77777777" w:rsidR="00493F8D" w:rsidRPr="00EB0291" w:rsidRDefault="00E05202">
      <w:pPr>
        <w:pStyle w:val="Text2"/>
        <w:spacing w:after="0"/>
        <w:rPr>
          <w:noProof/>
        </w:rPr>
      </w:pPr>
      <w:r w:rsidRPr="00EB0291">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466"/>
        <w:gridCol w:w="2466"/>
      </w:tblGrid>
      <w:tr w:rsidR="00493F8D" w:rsidRPr="00EB0291" w14:paraId="17BDBE91" w14:textId="77777777">
        <w:trPr>
          <w:tblHeader/>
          <w:jc w:val="center"/>
        </w:trPr>
        <w:tc>
          <w:tcPr>
            <w:tcW w:w="2466" w:type="dxa"/>
          </w:tcPr>
          <w:p w14:paraId="33BA4E34" w14:textId="77777777" w:rsidR="00493F8D" w:rsidRPr="00EB0291" w:rsidRDefault="00E05202">
            <w:pPr>
              <w:rPr>
                <w:b/>
                <w:noProof/>
              </w:rPr>
            </w:pPr>
            <w:r w:rsidRPr="00EB0291">
              <w:rPr>
                <w:b/>
                <w:noProof/>
              </w:rPr>
              <w:t>Filnamn URI</w:t>
            </w:r>
          </w:p>
        </w:tc>
        <w:tc>
          <w:tcPr>
            <w:tcW w:w="2466" w:type="dxa"/>
          </w:tcPr>
          <w:p w14:paraId="0D56EBBF" w14:textId="77777777" w:rsidR="00493F8D" w:rsidRPr="00EB0291" w:rsidRDefault="00E05202">
            <w:pPr>
              <w:rPr>
                <w:b/>
                <w:noProof/>
              </w:rPr>
            </w:pPr>
            <w:r w:rsidRPr="00EB0291">
              <w:rPr>
                <w:b/>
                <w:noProof/>
              </w:rPr>
              <w:t>Filbeteckning</w:t>
            </w:r>
          </w:p>
        </w:tc>
        <w:tc>
          <w:tcPr>
            <w:tcW w:w="2466" w:type="dxa"/>
          </w:tcPr>
          <w:p w14:paraId="5A9EC378" w14:textId="77777777" w:rsidR="00493F8D" w:rsidRPr="00EB0291" w:rsidRDefault="00E05202">
            <w:pPr>
              <w:rPr>
                <w:b/>
                <w:noProof/>
              </w:rPr>
            </w:pPr>
            <w:r w:rsidRPr="00EB0291">
              <w:rPr>
                <w:b/>
                <w:noProof/>
              </w:rPr>
              <w:t>Beskrivning</w:t>
            </w:r>
          </w:p>
        </w:tc>
      </w:tr>
      <w:tr w:rsidR="00493F8D" w:rsidRPr="00EB0291" w14:paraId="43FA559E" w14:textId="77777777">
        <w:trPr>
          <w:jc w:val="center"/>
        </w:trPr>
        <w:tc>
          <w:tcPr>
            <w:tcW w:w="2466" w:type="dxa"/>
          </w:tcPr>
          <w:p w14:paraId="654490B2" w14:textId="77777777" w:rsidR="00493F8D" w:rsidRPr="00EB0291" w:rsidRDefault="00E05202">
            <w:pPr>
              <w:rPr>
                <w:noProof/>
              </w:rPr>
            </w:pPr>
            <w:r w:rsidRPr="00EB0291">
              <w:rPr>
                <w:noProof/>
              </w:rPr>
              <w:t>EF.Registration_A</w:t>
            </w:r>
          </w:p>
        </w:tc>
        <w:tc>
          <w:tcPr>
            <w:tcW w:w="2466" w:type="dxa"/>
          </w:tcPr>
          <w:p w14:paraId="126FFC92" w14:textId="77777777" w:rsidR="00493F8D" w:rsidRPr="00EB0291" w:rsidRDefault="00E05202">
            <w:pPr>
              <w:rPr>
                <w:noProof/>
              </w:rPr>
            </w:pPr>
            <w:r w:rsidRPr="00EB0291">
              <w:rPr>
                <w:noProof/>
              </w:rPr>
              <w:t>”D001”</w:t>
            </w:r>
          </w:p>
        </w:tc>
        <w:tc>
          <w:tcPr>
            <w:tcW w:w="2466" w:type="dxa"/>
          </w:tcPr>
          <w:p w14:paraId="6D3922D6" w14:textId="77777777" w:rsidR="00493F8D" w:rsidRPr="00EB0291" w:rsidRDefault="00E05202">
            <w:pPr>
              <w:rPr>
                <w:noProof/>
              </w:rPr>
            </w:pPr>
            <w:r w:rsidRPr="00EB0291">
              <w:rPr>
                <w:noProof/>
              </w:rPr>
              <w:t>Registreringsuppgifter enligt punkt 2 </w:t>
            </w:r>
            <w:hyperlink w:anchor="ecx5BESGc24KShZ5y" w:tooltip="punkt 2 d och e: (d)">
              <w:r w:rsidRPr="00EB0291">
                <w:rPr>
                  <w:rStyle w:val="Hyperlink"/>
                  <w:noProof/>
                </w:rPr>
                <w:t>d</w:t>
              </w:r>
            </w:hyperlink>
            <w:r w:rsidRPr="00EB0291">
              <w:rPr>
                <w:noProof/>
              </w:rPr>
              <w:t xml:space="preserve"> och </w:t>
            </w:r>
            <w:hyperlink w:anchor="ecyvn9pJY1rKuOStS" w:tooltip="punkt 2 d och e: (e)">
              <w:r w:rsidRPr="00EB0291">
                <w:rPr>
                  <w:rStyle w:val="Hyperlink"/>
                  <w:noProof/>
                </w:rPr>
                <w:t>e</w:t>
              </w:r>
            </w:hyperlink>
            <w:r w:rsidRPr="00EB0291">
              <w:rPr>
                <w:noProof/>
              </w:rPr>
              <w:t>.</w:t>
            </w:r>
          </w:p>
        </w:tc>
      </w:tr>
      <w:tr w:rsidR="00493F8D" w:rsidRPr="00EB0291" w14:paraId="54866996" w14:textId="77777777">
        <w:trPr>
          <w:jc w:val="center"/>
        </w:trPr>
        <w:tc>
          <w:tcPr>
            <w:tcW w:w="2466" w:type="dxa"/>
          </w:tcPr>
          <w:p w14:paraId="75B35B32" w14:textId="77777777" w:rsidR="00493F8D" w:rsidRPr="00EB0291" w:rsidRDefault="00E05202">
            <w:pPr>
              <w:rPr>
                <w:noProof/>
              </w:rPr>
            </w:pPr>
            <w:r w:rsidRPr="00EB0291">
              <w:rPr>
                <w:noProof/>
              </w:rPr>
              <w:t>EF.Signature_A</w:t>
            </w:r>
          </w:p>
        </w:tc>
        <w:tc>
          <w:tcPr>
            <w:tcW w:w="2466" w:type="dxa"/>
          </w:tcPr>
          <w:p w14:paraId="7CBE9455" w14:textId="77777777" w:rsidR="00493F8D" w:rsidRPr="00EB0291" w:rsidRDefault="00E05202">
            <w:pPr>
              <w:rPr>
                <w:noProof/>
              </w:rPr>
            </w:pPr>
            <w:r w:rsidRPr="00EB0291">
              <w:rPr>
                <w:noProof/>
              </w:rPr>
              <w:t>”E001”</w:t>
            </w:r>
          </w:p>
        </w:tc>
        <w:tc>
          <w:tcPr>
            <w:tcW w:w="2466" w:type="dxa"/>
          </w:tcPr>
          <w:p w14:paraId="364D74CB" w14:textId="77777777" w:rsidR="00493F8D" w:rsidRPr="00EB0291" w:rsidRDefault="00E05202">
            <w:pPr>
              <w:rPr>
                <w:noProof/>
              </w:rPr>
            </w:pPr>
            <w:r w:rsidRPr="00EB0291">
              <w:rPr>
                <w:noProof/>
              </w:rPr>
              <w:t>Elektronisk signatur för datainnehåll i EF.Registration_A</w:t>
            </w:r>
          </w:p>
        </w:tc>
      </w:tr>
      <w:tr w:rsidR="00493F8D" w:rsidRPr="00EB0291" w14:paraId="444BDC29" w14:textId="77777777">
        <w:trPr>
          <w:jc w:val="center"/>
        </w:trPr>
        <w:tc>
          <w:tcPr>
            <w:tcW w:w="2466" w:type="dxa"/>
          </w:tcPr>
          <w:p w14:paraId="438D712A" w14:textId="77777777" w:rsidR="00493F8D" w:rsidRPr="00EB0291" w:rsidRDefault="00E05202">
            <w:pPr>
              <w:rPr>
                <w:noProof/>
              </w:rPr>
            </w:pPr>
            <w:r w:rsidRPr="00EB0291">
              <w:rPr>
                <w:noProof/>
              </w:rPr>
              <w:t>EF.C.IA_A.DS</w:t>
            </w:r>
          </w:p>
        </w:tc>
        <w:tc>
          <w:tcPr>
            <w:tcW w:w="2466" w:type="dxa"/>
          </w:tcPr>
          <w:p w14:paraId="243B31A6" w14:textId="77777777" w:rsidR="00493F8D" w:rsidRPr="00EB0291" w:rsidRDefault="00E05202">
            <w:pPr>
              <w:rPr>
                <w:noProof/>
              </w:rPr>
            </w:pPr>
            <w:r w:rsidRPr="00EB0291">
              <w:rPr>
                <w:noProof/>
              </w:rPr>
              <w:t>”C001”</w:t>
            </w:r>
          </w:p>
        </w:tc>
        <w:tc>
          <w:tcPr>
            <w:tcW w:w="2466" w:type="dxa"/>
          </w:tcPr>
          <w:p w14:paraId="0DEC7B89" w14:textId="77777777" w:rsidR="00493F8D" w:rsidRPr="00EB0291" w:rsidRDefault="00E05202">
            <w:pPr>
              <w:rPr>
                <w:noProof/>
              </w:rPr>
            </w:pPr>
            <w:r w:rsidRPr="00EB0291">
              <w:rPr>
                <w:noProof/>
              </w:rPr>
              <w:t>X.509v3-certifikat för utfärdande myndighet som beräknar signaturerna för EF.Signature_A.</w:t>
            </w:r>
          </w:p>
        </w:tc>
      </w:tr>
      <w:tr w:rsidR="00493F8D" w:rsidRPr="00EB0291" w14:paraId="5ECFBBC2" w14:textId="77777777">
        <w:trPr>
          <w:jc w:val="center"/>
        </w:trPr>
        <w:tc>
          <w:tcPr>
            <w:tcW w:w="2466" w:type="dxa"/>
          </w:tcPr>
          <w:p w14:paraId="2D49DCE0" w14:textId="77777777" w:rsidR="00493F8D" w:rsidRPr="00EB0291" w:rsidRDefault="00E05202">
            <w:pPr>
              <w:rPr>
                <w:noProof/>
              </w:rPr>
            </w:pPr>
            <w:r w:rsidRPr="00EB0291">
              <w:rPr>
                <w:noProof/>
              </w:rPr>
              <w:t>EF.Registration_B</w:t>
            </w:r>
          </w:p>
        </w:tc>
        <w:tc>
          <w:tcPr>
            <w:tcW w:w="2466" w:type="dxa"/>
          </w:tcPr>
          <w:p w14:paraId="05AB37E6" w14:textId="77777777" w:rsidR="00493F8D" w:rsidRPr="00EB0291" w:rsidRDefault="00E05202">
            <w:pPr>
              <w:rPr>
                <w:noProof/>
              </w:rPr>
            </w:pPr>
            <w:r w:rsidRPr="00EB0291">
              <w:rPr>
                <w:noProof/>
              </w:rPr>
              <w:t>”D011”</w:t>
            </w:r>
          </w:p>
        </w:tc>
        <w:tc>
          <w:tcPr>
            <w:tcW w:w="2466" w:type="dxa"/>
          </w:tcPr>
          <w:p w14:paraId="148C20B7" w14:textId="77777777" w:rsidR="00493F8D" w:rsidRPr="00EB0291" w:rsidRDefault="00E05202">
            <w:pPr>
              <w:rPr>
                <w:noProof/>
              </w:rPr>
            </w:pPr>
            <w:r w:rsidRPr="00EB0291">
              <w:rPr>
                <w:noProof/>
              </w:rPr>
              <w:t>Registreringsuppgifter enligt punkt 2 </w:t>
            </w:r>
            <w:hyperlink w:anchor="ecAVdlqo4WcO5VF8f" w:tooltip="punkt 2 f: (f)">
              <w:r w:rsidRPr="00EB0291">
                <w:rPr>
                  <w:rStyle w:val="Hyperlink"/>
                  <w:noProof/>
                </w:rPr>
                <w:t>f</w:t>
              </w:r>
            </w:hyperlink>
            <w:r w:rsidRPr="00EB0291">
              <w:rPr>
                <w:noProof/>
              </w:rPr>
              <w:t>.</w:t>
            </w:r>
          </w:p>
        </w:tc>
      </w:tr>
      <w:tr w:rsidR="00493F8D" w:rsidRPr="00EB0291" w14:paraId="1C1C7C0E" w14:textId="77777777">
        <w:trPr>
          <w:jc w:val="center"/>
        </w:trPr>
        <w:tc>
          <w:tcPr>
            <w:tcW w:w="2466" w:type="dxa"/>
          </w:tcPr>
          <w:p w14:paraId="6262F2EB" w14:textId="77777777" w:rsidR="00493F8D" w:rsidRPr="00EB0291" w:rsidRDefault="00E05202">
            <w:pPr>
              <w:rPr>
                <w:noProof/>
              </w:rPr>
            </w:pPr>
            <w:r w:rsidRPr="00EB0291">
              <w:rPr>
                <w:noProof/>
              </w:rPr>
              <w:t>EF.Signature_B</w:t>
            </w:r>
          </w:p>
        </w:tc>
        <w:tc>
          <w:tcPr>
            <w:tcW w:w="2466" w:type="dxa"/>
          </w:tcPr>
          <w:p w14:paraId="090DFB5D" w14:textId="77777777" w:rsidR="00493F8D" w:rsidRPr="00EB0291" w:rsidRDefault="00E05202">
            <w:pPr>
              <w:rPr>
                <w:noProof/>
              </w:rPr>
            </w:pPr>
            <w:r w:rsidRPr="00EB0291">
              <w:rPr>
                <w:noProof/>
              </w:rPr>
              <w:t>”E011”</w:t>
            </w:r>
          </w:p>
        </w:tc>
        <w:tc>
          <w:tcPr>
            <w:tcW w:w="2466" w:type="dxa"/>
          </w:tcPr>
          <w:p w14:paraId="7870D807" w14:textId="77777777" w:rsidR="00493F8D" w:rsidRPr="00EB0291" w:rsidRDefault="00E05202">
            <w:pPr>
              <w:rPr>
                <w:noProof/>
              </w:rPr>
            </w:pPr>
            <w:r w:rsidRPr="00EB0291">
              <w:rPr>
                <w:noProof/>
              </w:rPr>
              <w:t>Elektronisk signatur för datainnehåll i EF.Registration_B.</w:t>
            </w:r>
          </w:p>
        </w:tc>
      </w:tr>
      <w:tr w:rsidR="00493F8D" w:rsidRPr="00EB0291" w14:paraId="6ED04107" w14:textId="77777777">
        <w:trPr>
          <w:jc w:val="center"/>
        </w:trPr>
        <w:tc>
          <w:tcPr>
            <w:tcW w:w="2466" w:type="dxa"/>
          </w:tcPr>
          <w:p w14:paraId="0BCFF424" w14:textId="77777777" w:rsidR="00493F8D" w:rsidRPr="00EB0291" w:rsidRDefault="00E05202">
            <w:pPr>
              <w:rPr>
                <w:noProof/>
              </w:rPr>
            </w:pPr>
            <w:r w:rsidRPr="00EB0291">
              <w:rPr>
                <w:noProof/>
              </w:rPr>
              <w:t>EF.C.IA_B.DS</w:t>
            </w:r>
          </w:p>
        </w:tc>
        <w:tc>
          <w:tcPr>
            <w:tcW w:w="2466" w:type="dxa"/>
          </w:tcPr>
          <w:p w14:paraId="43D5AE64" w14:textId="77777777" w:rsidR="00493F8D" w:rsidRPr="00EB0291" w:rsidRDefault="00E05202">
            <w:pPr>
              <w:rPr>
                <w:noProof/>
              </w:rPr>
            </w:pPr>
            <w:r w:rsidRPr="00EB0291">
              <w:rPr>
                <w:noProof/>
              </w:rPr>
              <w:t>”C011”</w:t>
            </w:r>
          </w:p>
        </w:tc>
        <w:tc>
          <w:tcPr>
            <w:tcW w:w="2466" w:type="dxa"/>
          </w:tcPr>
          <w:p w14:paraId="77901DB3" w14:textId="77777777" w:rsidR="00493F8D" w:rsidRPr="00EB0291" w:rsidRDefault="00E05202">
            <w:pPr>
              <w:rPr>
                <w:noProof/>
              </w:rPr>
            </w:pPr>
            <w:r w:rsidRPr="00EB0291">
              <w:rPr>
                <w:noProof/>
              </w:rPr>
              <w:t>X.509v3-certifikat för utfärdande myndighet som beräknar signaturerna för EF.Signature_B.</w:t>
            </w:r>
          </w:p>
        </w:tc>
      </w:tr>
    </w:tbl>
    <w:p w14:paraId="465BA40D" w14:textId="77777777" w:rsidR="00493F8D" w:rsidRPr="00EB0291" w:rsidRDefault="00E05202">
      <w:pPr>
        <w:pStyle w:val="Point1letter"/>
        <w:rPr>
          <w:noProof/>
        </w:rPr>
      </w:pPr>
      <w:r w:rsidRPr="00EB0291">
        <w:rPr>
          <w:i/>
          <w:noProof/>
        </w:rPr>
        <w:t>Datastruktur</w:t>
      </w:r>
    </w:p>
    <w:p w14:paraId="44B15FF6" w14:textId="77777777" w:rsidR="00493F8D" w:rsidRPr="00EB0291" w:rsidRDefault="00E05202">
      <w:pPr>
        <w:pStyle w:val="Text2"/>
        <w:rPr>
          <w:noProof/>
        </w:rPr>
      </w:pPr>
      <w:r w:rsidRPr="00EB0291">
        <w:rPr>
          <w:noProof/>
        </w:rPr>
        <w:t>Lagrade certifikat har formatet X.509v3 enligt ISO/IEC 9594-8. Elektroniska signaturer lagras öppet.</w:t>
      </w:r>
    </w:p>
    <w:p w14:paraId="63BB4704" w14:textId="77777777" w:rsidR="00493F8D" w:rsidRPr="00EB0291" w:rsidRDefault="00E05202">
      <w:pPr>
        <w:pStyle w:val="Text2"/>
        <w:rPr>
          <w:noProof/>
        </w:rPr>
      </w:pPr>
      <w:r w:rsidRPr="00EB0291">
        <w:rPr>
          <w:noProof/>
        </w:rPr>
        <w:t>Registreringsuppgifter lagras som BER-TLV-dataobjekt (se ISO/IEC 7816-4) i motsvarande grundfiler. Värdefälten är kodade som ASCII-tecken enligt ISO/IEC 8824-1 och värdena C0-FF enligt ISO/IEC 8859-1 (teckenuppsättning Latin1), ISO/IEC 8859-7 (grekisk teckenuppsättning) eller ISO/IEC 8859-5 (kyrillisk teckenuppsättning). Datumformatet är ÅÅÅÅMMDD.</w:t>
      </w:r>
    </w:p>
    <w:p w14:paraId="22A05ED0" w14:textId="77777777" w:rsidR="00493F8D" w:rsidRPr="00EB0291" w:rsidRDefault="00E05202">
      <w:pPr>
        <w:pStyle w:val="Text2"/>
        <w:rPr>
          <w:noProof/>
        </w:rPr>
      </w:pPr>
      <w:r w:rsidRPr="00EB0291">
        <w:rPr>
          <w:noProof/>
        </w:rPr>
        <w:t xml:space="preserve">I tabell 2 finns en förteckning över märkningen för att identifiera de dataobjekt som motsvarar registreringsuppgifterna enligt punkt 2 led </w:t>
      </w:r>
      <w:hyperlink w:anchor="ecx5BESGc24KShZ5y" w:tooltip="punkt 2 d och e: (d)">
        <w:r w:rsidRPr="00EB0291">
          <w:rPr>
            <w:rStyle w:val="Hyperlink"/>
            <w:noProof/>
          </w:rPr>
          <w:t>d</w:t>
        </w:r>
      </w:hyperlink>
      <w:r w:rsidRPr="00EB0291">
        <w:rPr>
          <w:noProof/>
        </w:rPr>
        <w:t xml:space="preserve"> och </w:t>
      </w:r>
      <w:hyperlink w:anchor="ecyvn9pJY1rKuOStS" w:tooltip="punkt 2 d och e: (e)">
        <w:r w:rsidRPr="00EB0291">
          <w:rPr>
            <w:rStyle w:val="Hyperlink"/>
            <w:noProof/>
          </w:rPr>
          <w:t>e</w:t>
        </w:r>
      </w:hyperlink>
      <w:r w:rsidRPr="00EB0291">
        <w:rPr>
          <w:noProof/>
        </w:rPr>
        <w:t xml:space="preserve"> jämte ytterligare uppgifter enligt led </w:t>
      </w:r>
      <w:hyperlink w:anchor="ecUCmgwZOUGcsa0CL" w:tooltip="led a: (a)">
        <w:r w:rsidRPr="00EB0291">
          <w:rPr>
            <w:rStyle w:val="Hyperlink"/>
            <w:noProof/>
          </w:rPr>
          <w:t>a</w:t>
        </w:r>
      </w:hyperlink>
      <w:r w:rsidRPr="00EB0291">
        <w:rPr>
          <w:noProof/>
        </w:rPr>
        <w:t>. Om inte annat anges är de dataobjekt som förtecknas i tabell 2 obligatoriska. Dataobjekt som inte är obligatoriska kan utelämnas. Märkningens kolumn anger kapslingsnivån.</w:t>
      </w:r>
    </w:p>
    <w:p w14:paraId="7D621CC9" w14:textId="77777777" w:rsidR="00493F8D" w:rsidRPr="00EB0291" w:rsidRDefault="00E05202">
      <w:pPr>
        <w:pStyle w:val="Text2"/>
        <w:rPr>
          <w:noProof/>
        </w:rPr>
      </w:pPr>
      <w:r w:rsidRPr="00EB0291">
        <w:rPr>
          <w:noProof/>
        </w:rPr>
        <w:t>Tabell 2</w:t>
      </w:r>
    </w:p>
    <w:p w14:paraId="37F7594F" w14:textId="77777777" w:rsidR="00493F8D" w:rsidRPr="00EB0291" w:rsidRDefault="00E05202">
      <w:pPr>
        <w:pStyle w:val="Text2"/>
        <w:spacing w:after="0"/>
        <w:rPr>
          <w:noProof/>
        </w:rPr>
      </w:pPr>
      <w:r w:rsidRPr="00EB0291">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720"/>
        <w:gridCol w:w="525"/>
        <w:gridCol w:w="585"/>
        <w:gridCol w:w="4425"/>
      </w:tblGrid>
      <w:tr w:rsidR="00493F8D" w:rsidRPr="00EB0291" w14:paraId="3C5810C2" w14:textId="77777777">
        <w:trPr>
          <w:tblHeader/>
          <w:jc w:val="center"/>
        </w:trPr>
        <w:tc>
          <w:tcPr>
            <w:tcW w:w="1480" w:type="dxa"/>
          </w:tcPr>
          <w:p w14:paraId="272A0324" w14:textId="77777777" w:rsidR="00493F8D" w:rsidRPr="00EB0291" w:rsidRDefault="00E05202">
            <w:pPr>
              <w:rPr>
                <w:b/>
                <w:noProof/>
              </w:rPr>
            </w:pPr>
            <w:r w:rsidRPr="00EB0291">
              <w:rPr>
                <w:b/>
                <w:noProof/>
              </w:rPr>
              <w:t>Tagg</w:t>
            </w:r>
          </w:p>
        </w:tc>
        <w:tc>
          <w:tcPr>
            <w:tcW w:w="720" w:type="dxa"/>
          </w:tcPr>
          <w:p w14:paraId="11C754F2" w14:textId="77777777" w:rsidR="00493F8D" w:rsidRPr="00EB0291" w:rsidRDefault="00E05202">
            <w:pPr>
              <w:rPr>
                <w:b/>
                <w:noProof/>
              </w:rPr>
            </w:pPr>
            <w:r w:rsidRPr="00EB0291">
              <w:rPr>
                <w:b/>
                <w:noProof/>
              </w:rPr>
              <w:t>Tagg</w:t>
            </w:r>
          </w:p>
        </w:tc>
        <w:tc>
          <w:tcPr>
            <w:tcW w:w="525" w:type="dxa"/>
          </w:tcPr>
          <w:p w14:paraId="27128BBA" w14:textId="77777777" w:rsidR="00493F8D" w:rsidRPr="00EB0291" w:rsidRDefault="00E05202">
            <w:pPr>
              <w:rPr>
                <w:b/>
                <w:noProof/>
              </w:rPr>
            </w:pPr>
            <w:r w:rsidRPr="00EB0291">
              <w:rPr>
                <w:b/>
                <w:noProof/>
              </w:rPr>
              <w:t>Tagg</w:t>
            </w:r>
          </w:p>
        </w:tc>
        <w:tc>
          <w:tcPr>
            <w:tcW w:w="585" w:type="dxa"/>
          </w:tcPr>
          <w:p w14:paraId="0D8720CF" w14:textId="77777777" w:rsidR="00493F8D" w:rsidRPr="00EB0291" w:rsidRDefault="00E05202">
            <w:pPr>
              <w:rPr>
                <w:b/>
                <w:noProof/>
              </w:rPr>
            </w:pPr>
            <w:r w:rsidRPr="00EB0291">
              <w:rPr>
                <w:b/>
                <w:noProof/>
              </w:rPr>
              <w:t>Tagg</w:t>
            </w:r>
          </w:p>
        </w:tc>
        <w:tc>
          <w:tcPr>
            <w:tcW w:w="4425" w:type="dxa"/>
          </w:tcPr>
          <w:p w14:paraId="14026E8F" w14:textId="77777777" w:rsidR="00493F8D" w:rsidRPr="00EB0291" w:rsidRDefault="00E05202">
            <w:pPr>
              <w:rPr>
                <w:b/>
                <w:noProof/>
              </w:rPr>
            </w:pPr>
            <w:r w:rsidRPr="00EB0291">
              <w:rPr>
                <w:b/>
                <w:noProof/>
              </w:rPr>
              <w:t>Beskrivning</w:t>
            </w:r>
          </w:p>
        </w:tc>
      </w:tr>
      <w:tr w:rsidR="00493F8D" w:rsidRPr="00EB0291" w14:paraId="60E01424" w14:textId="77777777">
        <w:trPr>
          <w:jc w:val="center"/>
        </w:trPr>
        <w:tc>
          <w:tcPr>
            <w:tcW w:w="1480" w:type="dxa"/>
          </w:tcPr>
          <w:p w14:paraId="1987ADC8" w14:textId="77777777" w:rsidR="00493F8D" w:rsidRPr="00EB0291" w:rsidRDefault="00E05202">
            <w:pPr>
              <w:rPr>
                <w:noProof/>
              </w:rPr>
            </w:pPr>
            <w:r w:rsidRPr="00EB0291">
              <w:rPr>
                <w:noProof/>
              </w:rPr>
              <w:t>”78”</w:t>
            </w:r>
          </w:p>
        </w:tc>
        <w:tc>
          <w:tcPr>
            <w:tcW w:w="720" w:type="dxa"/>
          </w:tcPr>
          <w:p w14:paraId="05229A31" w14:textId="77777777" w:rsidR="00493F8D" w:rsidRPr="00EB0291" w:rsidRDefault="00E05202">
            <w:pPr>
              <w:rPr>
                <w:noProof/>
              </w:rPr>
            </w:pPr>
            <w:r w:rsidRPr="00EB0291">
              <w:rPr>
                <w:noProof/>
              </w:rPr>
              <w:t> </w:t>
            </w:r>
          </w:p>
        </w:tc>
        <w:tc>
          <w:tcPr>
            <w:tcW w:w="525" w:type="dxa"/>
          </w:tcPr>
          <w:p w14:paraId="1B81F6AF" w14:textId="77777777" w:rsidR="00493F8D" w:rsidRPr="00EB0291" w:rsidRDefault="00E05202">
            <w:pPr>
              <w:rPr>
                <w:noProof/>
              </w:rPr>
            </w:pPr>
            <w:r w:rsidRPr="00EB0291">
              <w:rPr>
                <w:noProof/>
              </w:rPr>
              <w:t> </w:t>
            </w:r>
          </w:p>
        </w:tc>
        <w:tc>
          <w:tcPr>
            <w:tcW w:w="585" w:type="dxa"/>
          </w:tcPr>
          <w:p w14:paraId="63E169D8" w14:textId="77777777" w:rsidR="00493F8D" w:rsidRPr="00EB0291" w:rsidRDefault="00E05202">
            <w:pPr>
              <w:rPr>
                <w:noProof/>
              </w:rPr>
            </w:pPr>
            <w:r w:rsidRPr="00EB0291">
              <w:rPr>
                <w:noProof/>
              </w:rPr>
              <w:t> </w:t>
            </w:r>
          </w:p>
        </w:tc>
        <w:tc>
          <w:tcPr>
            <w:tcW w:w="4425" w:type="dxa"/>
          </w:tcPr>
          <w:p w14:paraId="59A66E3E" w14:textId="77777777" w:rsidR="00493F8D" w:rsidRPr="00EB0291" w:rsidRDefault="00E05202">
            <w:pPr>
              <w:rPr>
                <w:noProof/>
              </w:rPr>
            </w:pPr>
            <w:r w:rsidRPr="00EB0291">
              <w:rPr>
                <w:noProof/>
              </w:rPr>
              <w:t>Tilldelningsbehörighet för kompatibel märkning (Compatible Tag Allocation Authority), kapslingsobjekt 4F (se ISO/IEC 7816-4 och ISO/IEC 7816-6).</w:t>
            </w:r>
          </w:p>
        </w:tc>
      </w:tr>
      <w:tr w:rsidR="00493F8D" w:rsidRPr="00EB0291" w14:paraId="1DB7DE96" w14:textId="77777777">
        <w:trPr>
          <w:jc w:val="center"/>
        </w:trPr>
        <w:tc>
          <w:tcPr>
            <w:tcW w:w="1480" w:type="dxa"/>
          </w:tcPr>
          <w:p w14:paraId="0F719E32" w14:textId="77777777" w:rsidR="00493F8D" w:rsidRPr="00EB0291" w:rsidRDefault="00E05202">
            <w:pPr>
              <w:rPr>
                <w:noProof/>
              </w:rPr>
            </w:pPr>
            <w:r w:rsidRPr="00EB0291">
              <w:rPr>
                <w:noProof/>
              </w:rPr>
              <w:t> </w:t>
            </w:r>
          </w:p>
        </w:tc>
        <w:tc>
          <w:tcPr>
            <w:tcW w:w="720" w:type="dxa"/>
          </w:tcPr>
          <w:p w14:paraId="14CE93F9" w14:textId="77777777" w:rsidR="00493F8D" w:rsidRPr="00EB0291" w:rsidRDefault="00E05202">
            <w:pPr>
              <w:rPr>
                <w:noProof/>
              </w:rPr>
            </w:pPr>
            <w:r w:rsidRPr="00EB0291">
              <w:rPr>
                <w:noProof/>
              </w:rPr>
              <w:t>”4F”</w:t>
            </w:r>
          </w:p>
        </w:tc>
        <w:tc>
          <w:tcPr>
            <w:tcW w:w="525" w:type="dxa"/>
          </w:tcPr>
          <w:p w14:paraId="540F6696" w14:textId="77777777" w:rsidR="00493F8D" w:rsidRPr="00EB0291" w:rsidRDefault="00E05202">
            <w:pPr>
              <w:rPr>
                <w:noProof/>
              </w:rPr>
            </w:pPr>
            <w:r w:rsidRPr="00EB0291">
              <w:rPr>
                <w:noProof/>
              </w:rPr>
              <w:t> </w:t>
            </w:r>
          </w:p>
        </w:tc>
        <w:tc>
          <w:tcPr>
            <w:tcW w:w="585" w:type="dxa"/>
          </w:tcPr>
          <w:p w14:paraId="6DDF6BFF" w14:textId="77777777" w:rsidR="00493F8D" w:rsidRPr="00EB0291" w:rsidRDefault="00E05202">
            <w:pPr>
              <w:rPr>
                <w:noProof/>
              </w:rPr>
            </w:pPr>
            <w:r w:rsidRPr="00EB0291">
              <w:rPr>
                <w:noProof/>
              </w:rPr>
              <w:t> </w:t>
            </w:r>
          </w:p>
        </w:tc>
        <w:tc>
          <w:tcPr>
            <w:tcW w:w="4425" w:type="dxa"/>
          </w:tcPr>
          <w:p w14:paraId="2F3EF7DE" w14:textId="77777777" w:rsidR="00493F8D" w:rsidRPr="00EB0291" w:rsidRDefault="00E05202">
            <w:pPr>
              <w:rPr>
                <w:noProof/>
              </w:rPr>
            </w:pPr>
            <w:r w:rsidRPr="00EB0291">
              <w:rPr>
                <w:noProof/>
              </w:rPr>
              <w:t>Identifiering av tillämpning (se ISO/IEC 7816-4).</w:t>
            </w:r>
          </w:p>
        </w:tc>
      </w:tr>
      <w:tr w:rsidR="00493F8D" w:rsidRPr="00EB0291" w14:paraId="3EF0DFF5" w14:textId="77777777">
        <w:trPr>
          <w:jc w:val="center"/>
        </w:trPr>
        <w:tc>
          <w:tcPr>
            <w:tcW w:w="1480" w:type="dxa"/>
          </w:tcPr>
          <w:p w14:paraId="31E2D94A" w14:textId="77777777" w:rsidR="00493F8D" w:rsidRPr="00EB0291" w:rsidRDefault="00E05202">
            <w:pPr>
              <w:rPr>
                <w:noProof/>
              </w:rPr>
            </w:pPr>
            <w:r w:rsidRPr="00EB0291">
              <w:rPr>
                <w:noProof/>
              </w:rPr>
              <w:t>”71”</w:t>
            </w:r>
          </w:p>
        </w:tc>
        <w:tc>
          <w:tcPr>
            <w:tcW w:w="720" w:type="dxa"/>
          </w:tcPr>
          <w:p w14:paraId="66B6B995" w14:textId="77777777" w:rsidR="00493F8D" w:rsidRPr="00EB0291" w:rsidRDefault="00E05202">
            <w:pPr>
              <w:rPr>
                <w:noProof/>
              </w:rPr>
            </w:pPr>
            <w:r w:rsidRPr="00EB0291">
              <w:rPr>
                <w:noProof/>
              </w:rPr>
              <w:t> </w:t>
            </w:r>
          </w:p>
        </w:tc>
        <w:tc>
          <w:tcPr>
            <w:tcW w:w="525" w:type="dxa"/>
          </w:tcPr>
          <w:p w14:paraId="0AFA70D5" w14:textId="77777777" w:rsidR="00493F8D" w:rsidRPr="00EB0291" w:rsidRDefault="00E05202">
            <w:pPr>
              <w:rPr>
                <w:noProof/>
              </w:rPr>
            </w:pPr>
            <w:r w:rsidRPr="00EB0291">
              <w:rPr>
                <w:noProof/>
              </w:rPr>
              <w:t> </w:t>
            </w:r>
          </w:p>
        </w:tc>
        <w:tc>
          <w:tcPr>
            <w:tcW w:w="585" w:type="dxa"/>
          </w:tcPr>
          <w:p w14:paraId="44C75DD7" w14:textId="77777777" w:rsidR="00493F8D" w:rsidRPr="00EB0291" w:rsidRDefault="00E05202">
            <w:pPr>
              <w:rPr>
                <w:noProof/>
              </w:rPr>
            </w:pPr>
            <w:r w:rsidRPr="00EB0291">
              <w:rPr>
                <w:noProof/>
              </w:rPr>
              <w:t> </w:t>
            </w:r>
          </w:p>
        </w:tc>
        <w:tc>
          <w:tcPr>
            <w:tcW w:w="4425" w:type="dxa"/>
          </w:tcPr>
          <w:p w14:paraId="2F67DF5E" w14:textId="77777777" w:rsidR="00493F8D" w:rsidRPr="00EB0291" w:rsidRDefault="00E05202">
            <w:pPr>
              <w:rPr>
                <w:noProof/>
              </w:rPr>
            </w:pPr>
            <w:r w:rsidRPr="00EB0291">
              <w:rPr>
                <w:noProof/>
              </w:rPr>
              <w:t>Gemensam mall (se ISO/IEC 7816-4 och ISO/IEC 7816-6) som motsvarar obligatoriska uppgifter i registreringsbevis del I, med kapsling av samtliga följande objekt.</w:t>
            </w:r>
          </w:p>
        </w:tc>
      </w:tr>
      <w:tr w:rsidR="00493F8D" w:rsidRPr="00EB0291" w14:paraId="2E2F7FA7" w14:textId="77777777">
        <w:trPr>
          <w:jc w:val="center"/>
        </w:trPr>
        <w:tc>
          <w:tcPr>
            <w:tcW w:w="1480" w:type="dxa"/>
          </w:tcPr>
          <w:p w14:paraId="39CC866E" w14:textId="77777777" w:rsidR="00493F8D" w:rsidRPr="00EB0291" w:rsidRDefault="00E05202">
            <w:pPr>
              <w:rPr>
                <w:noProof/>
              </w:rPr>
            </w:pPr>
            <w:r w:rsidRPr="00EB0291">
              <w:rPr>
                <w:noProof/>
              </w:rPr>
              <w:t> </w:t>
            </w:r>
          </w:p>
        </w:tc>
        <w:tc>
          <w:tcPr>
            <w:tcW w:w="720" w:type="dxa"/>
          </w:tcPr>
          <w:p w14:paraId="764E0E49" w14:textId="77777777" w:rsidR="00493F8D" w:rsidRPr="00EB0291" w:rsidRDefault="00E05202">
            <w:pPr>
              <w:rPr>
                <w:noProof/>
              </w:rPr>
            </w:pPr>
            <w:r w:rsidRPr="00EB0291">
              <w:rPr>
                <w:noProof/>
              </w:rPr>
              <w:t>”80”</w:t>
            </w:r>
          </w:p>
        </w:tc>
        <w:tc>
          <w:tcPr>
            <w:tcW w:w="525" w:type="dxa"/>
          </w:tcPr>
          <w:p w14:paraId="2B870F0A" w14:textId="77777777" w:rsidR="00493F8D" w:rsidRPr="00EB0291" w:rsidRDefault="00E05202">
            <w:pPr>
              <w:rPr>
                <w:noProof/>
              </w:rPr>
            </w:pPr>
            <w:r w:rsidRPr="00EB0291">
              <w:rPr>
                <w:noProof/>
              </w:rPr>
              <w:t> </w:t>
            </w:r>
          </w:p>
        </w:tc>
        <w:tc>
          <w:tcPr>
            <w:tcW w:w="585" w:type="dxa"/>
          </w:tcPr>
          <w:p w14:paraId="7758CAAC" w14:textId="77777777" w:rsidR="00493F8D" w:rsidRPr="00EB0291" w:rsidRDefault="00E05202">
            <w:pPr>
              <w:rPr>
                <w:noProof/>
              </w:rPr>
            </w:pPr>
            <w:r w:rsidRPr="00EB0291">
              <w:rPr>
                <w:noProof/>
              </w:rPr>
              <w:t> </w:t>
            </w:r>
          </w:p>
        </w:tc>
        <w:tc>
          <w:tcPr>
            <w:tcW w:w="4425" w:type="dxa"/>
          </w:tcPr>
          <w:p w14:paraId="246412BC" w14:textId="77777777" w:rsidR="00493F8D" w:rsidRPr="00EB0291" w:rsidRDefault="00E05202">
            <w:pPr>
              <w:rPr>
                <w:noProof/>
              </w:rPr>
            </w:pPr>
            <w:r w:rsidRPr="00EB0291">
              <w:rPr>
                <w:noProof/>
              </w:rPr>
              <w:t>Version av definitionen av märkningen.</w:t>
            </w:r>
          </w:p>
        </w:tc>
      </w:tr>
      <w:tr w:rsidR="00493F8D" w:rsidRPr="00EB0291" w14:paraId="573AC563" w14:textId="77777777">
        <w:trPr>
          <w:jc w:val="center"/>
        </w:trPr>
        <w:tc>
          <w:tcPr>
            <w:tcW w:w="1480" w:type="dxa"/>
          </w:tcPr>
          <w:p w14:paraId="6F40FCD6" w14:textId="77777777" w:rsidR="00493F8D" w:rsidRPr="00EB0291" w:rsidRDefault="00E05202">
            <w:pPr>
              <w:rPr>
                <w:noProof/>
              </w:rPr>
            </w:pPr>
            <w:r w:rsidRPr="00EB0291">
              <w:rPr>
                <w:noProof/>
              </w:rPr>
              <w:t> </w:t>
            </w:r>
          </w:p>
        </w:tc>
        <w:tc>
          <w:tcPr>
            <w:tcW w:w="720" w:type="dxa"/>
          </w:tcPr>
          <w:p w14:paraId="2B308F69" w14:textId="77777777" w:rsidR="00493F8D" w:rsidRPr="00EB0291" w:rsidRDefault="00E05202">
            <w:pPr>
              <w:rPr>
                <w:noProof/>
              </w:rPr>
            </w:pPr>
            <w:r w:rsidRPr="00EB0291">
              <w:rPr>
                <w:noProof/>
              </w:rPr>
              <w:t>”9F33”</w:t>
            </w:r>
          </w:p>
        </w:tc>
        <w:tc>
          <w:tcPr>
            <w:tcW w:w="525" w:type="dxa"/>
          </w:tcPr>
          <w:p w14:paraId="00FA77C1" w14:textId="77777777" w:rsidR="00493F8D" w:rsidRPr="00EB0291" w:rsidRDefault="00E05202">
            <w:pPr>
              <w:rPr>
                <w:noProof/>
              </w:rPr>
            </w:pPr>
            <w:r w:rsidRPr="00EB0291">
              <w:rPr>
                <w:noProof/>
              </w:rPr>
              <w:t> </w:t>
            </w:r>
          </w:p>
        </w:tc>
        <w:tc>
          <w:tcPr>
            <w:tcW w:w="585" w:type="dxa"/>
          </w:tcPr>
          <w:p w14:paraId="23D0DAF7" w14:textId="77777777" w:rsidR="00493F8D" w:rsidRPr="00EB0291" w:rsidRDefault="00E05202">
            <w:pPr>
              <w:rPr>
                <w:noProof/>
              </w:rPr>
            </w:pPr>
            <w:r w:rsidRPr="00EB0291">
              <w:rPr>
                <w:noProof/>
              </w:rPr>
              <w:t> </w:t>
            </w:r>
          </w:p>
        </w:tc>
        <w:tc>
          <w:tcPr>
            <w:tcW w:w="4425" w:type="dxa"/>
          </w:tcPr>
          <w:p w14:paraId="1E6D03E2" w14:textId="77777777" w:rsidR="00493F8D" w:rsidRPr="00EB0291" w:rsidRDefault="00E05202">
            <w:pPr>
              <w:rPr>
                <w:noProof/>
              </w:rPr>
            </w:pPr>
            <w:r w:rsidRPr="00EB0291">
              <w:rPr>
                <w:noProof/>
              </w:rPr>
              <w:t>Namnet på den medlemsstat som utfärdar registreringsbeviset del 1.</w:t>
            </w:r>
          </w:p>
        </w:tc>
      </w:tr>
      <w:tr w:rsidR="00493F8D" w:rsidRPr="00EB0291" w14:paraId="2CAE0F89" w14:textId="77777777">
        <w:trPr>
          <w:jc w:val="center"/>
        </w:trPr>
        <w:tc>
          <w:tcPr>
            <w:tcW w:w="1480" w:type="dxa"/>
          </w:tcPr>
          <w:p w14:paraId="04B345B7" w14:textId="77777777" w:rsidR="00493F8D" w:rsidRPr="00EB0291" w:rsidRDefault="00E05202">
            <w:pPr>
              <w:rPr>
                <w:noProof/>
              </w:rPr>
            </w:pPr>
            <w:r w:rsidRPr="00EB0291">
              <w:rPr>
                <w:noProof/>
              </w:rPr>
              <w:t> </w:t>
            </w:r>
          </w:p>
        </w:tc>
        <w:tc>
          <w:tcPr>
            <w:tcW w:w="720" w:type="dxa"/>
          </w:tcPr>
          <w:p w14:paraId="6C863812" w14:textId="77777777" w:rsidR="00493F8D" w:rsidRPr="00EB0291" w:rsidRDefault="00E05202">
            <w:pPr>
              <w:rPr>
                <w:noProof/>
              </w:rPr>
            </w:pPr>
            <w:r w:rsidRPr="00EB0291">
              <w:rPr>
                <w:noProof/>
              </w:rPr>
              <w:t>”9F34”</w:t>
            </w:r>
          </w:p>
        </w:tc>
        <w:tc>
          <w:tcPr>
            <w:tcW w:w="525" w:type="dxa"/>
          </w:tcPr>
          <w:p w14:paraId="74220C63" w14:textId="77777777" w:rsidR="00493F8D" w:rsidRPr="00EB0291" w:rsidRDefault="00E05202">
            <w:pPr>
              <w:rPr>
                <w:noProof/>
              </w:rPr>
            </w:pPr>
            <w:r w:rsidRPr="00EB0291">
              <w:rPr>
                <w:noProof/>
              </w:rPr>
              <w:t> </w:t>
            </w:r>
          </w:p>
        </w:tc>
        <w:tc>
          <w:tcPr>
            <w:tcW w:w="585" w:type="dxa"/>
          </w:tcPr>
          <w:p w14:paraId="594229EC" w14:textId="77777777" w:rsidR="00493F8D" w:rsidRPr="00EB0291" w:rsidRDefault="00E05202">
            <w:pPr>
              <w:rPr>
                <w:noProof/>
              </w:rPr>
            </w:pPr>
            <w:r w:rsidRPr="00EB0291">
              <w:rPr>
                <w:noProof/>
              </w:rPr>
              <w:t> </w:t>
            </w:r>
          </w:p>
        </w:tc>
        <w:tc>
          <w:tcPr>
            <w:tcW w:w="4425" w:type="dxa"/>
          </w:tcPr>
          <w:p w14:paraId="5A4F3B98" w14:textId="77777777" w:rsidR="00493F8D" w:rsidRPr="00EB0291" w:rsidRDefault="00E05202">
            <w:pPr>
              <w:rPr>
                <w:noProof/>
              </w:rPr>
            </w:pPr>
            <w:r w:rsidRPr="00EB0291">
              <w:rPr>
                <w:noProof/>
              </w:rPr>
              <w:t>Annan (t.ex. tidigare nationell) beteckning på motsvarande dokument (valfritt).</w:t>
            </w:r>
          </w:p>
        </w:tc>
      </w:tr>
      <w:tr w:rsidR="00493F8D" w:rsidRPr="00EB0291" w14:paraId="641888A1" w14:textId="77777777">
        <w:trPr>
          <w:jc w:val="center"/>
        </w:trPr>
        <w:tc>
          <w:tcPr>
            <w:tcW w:w="1480" w:type="dxa"/>
          </w:tcPr>
          <w:p w14:paraId="2C96C207" w14:textId="77777777" w:rsidR="00493F8D" w:rsidRPr="00EB0291" w:rsidRDefault="00E05202">
            <w:pPr>
              <w:rPr>
                <w:noProof/>
              </w:rPr>
            </w:pPr>
            <w:r w:rsidRPr="00EB0291">
              <w:rPr>
                <w:noProof/>
              </w:rPr>
              <w:t> </w:t>
            </w:r>
          </w:p>
        </w:tc>
        <w:tc>
          <w:tcPr>
            <w:tcW w:w="720" w:type="dxa"/>
          </w:tcPr>
          <w:p w14:paraId="2E9E566B" w14:textId="77777777" w:rsidR="00493F8D" w:rsidRPr="00EB0291" w:rsidRDefault="00E05202">
            <w:pPr>
              <w:rPr>
                <w:noProof/>
              </w:rPr>
            </w:pPr>
            <w:r w:rsidRPr="00EB0291">
              <w:rPr>
                <w:noProof/>
              </w:rPr>
              <w:t>”9F35”</w:t>
            </w:r>
          </w:p>
        </w:tc>
        <w:tc>
          <w:tcPr>
            <w:tcW w:w="525" w:type="dxa"/>
          </w:tcPr>
          <w:p w14:paraId="0B66127A" w14:textId="77777777" w:rsidR="00493F8D" w:rsidRPr="00EB0291" w:rsidRDefault="00E05202">
            <w:pPr>
              <w:rPr>
                <w:noProof/>
              </w:rPr>
            </w:pPr>
            <w:r w:rsidRPr="00EB0291">
              <w:rPr>
                <w:noProof/>
              </w:rPr>
              <w:t> </w:t>
            </w:r>
          </w:p>
        </w:tc>
        <w:tc>
          <w:tcPr>
            <w:tcW w:w="585" w:type="dxa"/>
          </w:tcPr>
          <w:p w14:paraId="65DF905C" w14:textId="77777777" w:rsidR="00493F8D" w:rsidRPr="00EB0291" w:rsidRDefault="00E05202">
            <w:pPr>
              <w:rPr>
                <w:noProof/>
              </w:rPr>
            </w:pPr>
            <w:r w:rsidRPr="00EB0291">
              <w:rPr>
                <w:noProof/>
              </w:rPr>
              <w:t> </w:t>
            </w:r>
          </w:p>
        </w:tc>
        <w:tc>
          <w:tcPr>
            <w:tcW w:w="4425" w:type="dxa"/>
          </w:tcPr>
          <w:p w14:paraId="4CB2028C" w14:textId="77777777" w:rsidR="00493F8D" w:rsidRPr="00EB0291" w:rsidRDefault="00E05202">
            <w:pPr>
              <w:rPr>
                <w:noProof/>
              </w:rPr>
            </w:pPr>
            <w:r w:rsidRPr="00EB0291">
              <w:rPr>
                <w:noProof/>
              </w:rPr>
              <w:t>Den behöriga myndighetens namn.</w:t>
            </w:r>
          </w:p>
        </w:tc>
      </w:tr>
      <w:tr w:rsidR="00493F8D" w:rsidRPr="00EB0291" w14:paraId="3B9E5AF5" w14:textId="77777777">
        <w:trPr>
          <w:jc w:val="center"/>
        </w:trPr>
        <w:tc>
          <w:tcPr>
            <w:tcW w:w="1480" w:type="dxa"/>
          </w:tcPr>
          <w:p w14:paraId="1C3E652D" w14:textId="77777777" w:rsidR="00493F8D" w:rsidRPr="00EB0291" w:rsidRDefault="00E05202">
            <w:pPr>
              <w:rPr>
                <w:noProof/>
              </w:rPr>
            </w:pPr>
            <w:r w:rsidRPr="00EB0291">
              <w:rPr>
                <w:noProof/>
              </w:rPr>
              <w:t> </w:t>
            </w:r>
          </w:p>
        </w:tc>
        <w:tc>
          <w:tcPr>
            <w:tcW w:w="720" w:type="dxa"/>
          </w:tcPr>
          <w:p w14:paraId="20BC3D46" w14:textId="77777777" w:rsidR="00493F8D" w:rsidRPr="00EB0291" w:rsidRDefault="00E05202">
            <w:pPr>
              <w:rPr>
                <w:noProof/>
              </w:rPr>
            </w:pPr>
            <w:r w:rsidRPr="00EB0291">
              <w:rPr>
                <w:noProof/>
              </w:rPr>
              <w:t>”9F36”</w:t>
            </w:r>
          </w:p>
        </w:tc>
        <w:tc>
          <w:tcPr>
            <w:tcW w:w="525" w:type="dxa"/>
          </w:tcPr>
          <w:p w14:paraId="70877CAB" w14:textId="77777777" w:rsidR="00493F8D" w:rsidRPr="00EB0291" w:rsidRDefault="00E05202">
            <w:pPr>
              <w:rPr>
                <w:noProof/>
              </w:rPr>
            </w:pPr>
            <w:r w:rsidRPr="00EB0291">
              <w:rPr>
                <w:noProof/>
              </w:rPr>
              <w:t> </w:t>
            </w:r>
          </w:p>
        </w:tc>
        <w:tc>
          <w:tcPr>
            <w:tcW w:w="585" w:type="dxa"/>
          </w:tcPr>
          <w:p w14:paraId="18C6AEF3" w14:textId="77777777" w:rsidR="00493F8D" w:rsidRPr="00EB0291" w:rsidRDefault="00E05202">
            <w:pPr>
              <w:rPr>
                <w:noProof/>
              </w:rPr>
            </w:pPr>
            <w:r w:rsidRPr="00EB0291">
              <w:rPr>
                <w:noProof/>
              </w:rPr>
              <w:t> </w:t>
            </w:r>
          </w:p>
        </w:tc>
        <w:tc>
          <w:tcPr>
            <w:tcW w:w="4425" w:type="dxa"/>
          </w:tcPr>
          <w:p w14:paraId="19325973" w14:textId="77777777" w:rsidR="00493F8D" w:rsidRPr="00EB0291" w:rsidRDefault="00E05202">
            <w:pPr>
              <w:rPr>
                <w:noProof/>
              </w:rPr>
            </w:pPr>
            <w:r w:rsidRPr="00EB0291">
              <w:rPr>
                <w:noProof/>
              </w:rPr>
              <w:t>Namnet på den myndighet som utfärdar registreringsbeviset (valfritt).</w:t>
            </w:r>
          </w:p>
        </w:tc>
      </w:tr>
      <w:tr w:rsidR="00493F8D" w:rsidRPr="00EB0291" w14:paraId="65B7860B" w14:textId="77777777">
        <w:trPr>
          <w:jc w:val="center"/>
        </w:trPr>
        <w:tc>
          <w:tcPr>
            <w:tcW w:w="1480" w:type="dxa"/>
          </w:tcPr>
          <w:p w14:paraId="45143C19" w14:textId="77777777" w:rsidR="00493F8D" w:rsidRPr="00EB0291" w:rsidRDefault="00E05202">
            <w:pPr>
              <w:rPr>
                <w:noProof/>
              </w:rPr>
            </w:pPr>
            <w:r w:rsidRPr="00EB0291">
              <w:rPr>
                <w:noProof/>
              </w:rPr>
              <w:t> </w:t>
            </w:r>
          </w:p>
        </w:tc>
        <w:tc>
          <w:tcPr>
            <w:tcW w:w="720" w:type="dxa"/>
          </w:tcPr>
          <w:p w14:paraId="345275C8" w14:textId="77777777" w:rsidR="00493F8D" w:rsidRPr="00EB0291" w:rsidRDefault="00E05202">
            <w:pPr>
              <w:rPr>
                <w:noProof/>
              </w:rPr>
            </w:pPr>
            <w:r w:rsidRPr="00EB0291">
              <w:rPr>
                <w:noProof/>
              </w:rPr>
              <w:t>”9F37”</w:t>
            </w:r>
          </w:p>
        </w:tc>
        <w:tc>
          <w:tcPr>
            <w:tcW w:w="525" w:type="dxa"/>
          </w:tcPr>
          <w:p w14:paraId="5A7D464E" w14:textId="77777777" w:rsidR="00493F8D" w:rsidRPr="00EB0291" w:rsidRDefault="00E05202">
            <w:pPr>
              <w:rPr>
                <w:noProof/>
              </w:rPr>
            </w:pPr>
            <w:r w:rsidRPr="00EB0291">
              <w:rPr>
                <w:noProof/>
              </w:rPr>
              <w:t> </w:t>
            </w:r>
          </w:p>
        </w:tc>
        <w:tc>
          <w:tcPr>
            <w:tcW w:w="585" w:type="dxa"/>
          </w:tcPr>
          <w:p w14:paraId="12FF1793" w14:textId="77777777" w:rsidR="00493F8D" w:rsidRPr="00EB0291" w:rsidRDefault="00E05202">
            <w:pPr>
              <w:rPr>
                <w:noProof/>
              </w:rPr>
            </w:pPr>
            <w:r w:rsidRPr="00EB0291">
              <w:rPr>
                <w:noProof/>
              </w:rPr>
              <w:t> </w:t>
            </w:r>
          </w:p>
        </w:tc>
        <w:tc>
          <w:tcPr>
            <w:tcW w:w="4425" w:type="dxa"/>
          </w:tcPr>
          <w:p w14:paraId="5F3811D5" w14:textId="77777777" w:rsidR="00493F8D" w:rsidRPr="00EB0291" w:rsidRDefault="00E05202">
            <w:pPr>
              <w:rPr>
                <w:noProof/>
              </w:rPr>
            </w:pPr>
            <w:r w:rsidRPr="00EB0291">
              <w:rPr>
                <w:noProof/>
              </w:rPr>
              <w:t>Teckenuppsättning som används:</w:t>
            </w:r>
          </w:p>
          <w:p w14:paraId="0510F166" w14:textId="77777777" w:rsidR="00493F8D" w:rsidRPr="00EB0291" w:rsidRDefault="00E05202">
            <w:pPr>
              <w:rPr>
                <w:noProof/>
              </w:rPr>
            </w:pPr>
            <w:r w:rsidRPr="00EB0291">
              <w:rPr>
                <w:noProof/>
              </w:rPr>
              <w:t>”00”: ISO/IEC 8859-1 (teckenuppsättning Latin1) ”01”: ISO/IEC 8859-5 (kyrillisk teckenuppsättning)</w:t>
            </w:r>
          </w:p>
          <w:p w14:paraId="7609816F" w14:textId="77777777" w:rsidR="00493F8D" w:rsidRPr="00EB0291" w:rsidRDefault="00E05202">
            <w:pPr>
              <w:rPr>
                <w:noProof/>
              </w:rPr>
            </w:pPr>
            <w:r w:rsidRPr="00EB0291">
              <w:rPr>
                <w:noProof/>
              </w:rPr>
              <w:t>”02”: ISO/IEC 8859-7 (grekisk teckenuppsättning).</w:t>
            </w:r>
          </w:p>
        </w:tc>
      </w:tr>
      <w:tr w:rsidR="00493F8D" w:rsidRPr="00EB0291" w14:paraId="5A9F6992" w14:textId="77777777">
        <w:trPr>
          <w:jc w:val="center"/>
        </w:trPr>
        <w:tc>
          <w:tcPr>
            <w:tcW w:w="1480" w:type="dxa"/>
          </w:tcPr>
          <w:p w14:paraId="4C9E449D" w14:textId="77777777" w:rsidR="00493F8D" w:rsidRPr="00EB0291" w:rsidRDefault="00E05202">
            <w:pPr>
              <w:rPr>
                <w:noProof/>
              </w:rPr>
            </w:pPr>
            <w:r w:rsidRPr="00EB0291">
              <w:rPr>
                <w:noProof/>
              </w:rPr>
              <w:t> </w:t>
            </w:r>
          </w:p>
        </w:tc>
        <w:tc>
          <w:tcPr>
            <w:tcW w:w="720" w:type="dxa"/>
          </w:tcPr>
          <w:p w14:paraId="6EBB1519" w14:textId="77777777" w:rsidR="00493F8D" w:rsidRPr="00EB0291" w:rsidRDefault="00E05202">
            <w:pPr>
              <w:rPr>
                <w:noProof/>
              </w:rPr>
            </w:pPr>
            <w:r w:rsidRPr="00EB0291">
              <w:rPr>
                <w:noProof/>
              </w:rPr>
              <w:t>”9F38”</w:t>
            </w:r>
          </w:p>
        </w:tc>
        <w:tc>
          <w:tcPr>
            <w:tcW w:w="525" w:type="dxa"/>
          </w:tcPr>
          <w:p w14:paraId="1A2546A9" w14:textId="77777777" w:rsidR="00493F8D" w:rsidRPr="00EB0291" w:rsidRDefault="00E05202">
            <w:pPr>
              <w:rPr>
                <w:noProof/>
              </w:rPr>
            </w:pPr>
            <w:r w:rsidRPr="00EB0291">
              <w:rPr>
                <w:noProof/>
              </w:rPr>
              <w:t> </w:t>
            </w:r>
          </w:p>
        </w:tc>
        <w:tc>
          <w:tcPr>
            <w:tcW w:w="585" w:type="dxa"/>
          </w:tcPr>
          <w:p w14:paraId="23148E7F" w14:textId="77777777" w:rsidR="00493F8D" w:rsidRPr="00EB0291" w:rsidRDefault="00E05202">
            <w:pPr>
              <w:rPr>
                <w:noProof/>
              </w:rPr>
            </w:pPr>
            <w:r w:rsidRPr="00EB0291">
              <w:rPr>
                <w:noProof/>
              </w:rPr>
              <w:t> </w:t>
            </w:r>
          </w:p>
        </w:tc>
        <w:tc>
          <w:tcPr>
            <w:tcW w:w="4425" w:type="dxa"/>
          </w:tcPr>
          <w:p w14:paraId="66AB7474" w14:textId="77777777" w:rsidR="00493F8D" w:rsidRPr="00EB0291" w:rsidRDefault="00E05202">
            <w:pPr>
              <w:rPr>
                <w:noProof/>
              </w:rPr>
            </w:pPr>
            <w:r w:rsidRPr="00EB0291">
              <w:rPr>
                <w:noProof/>
              </w:rPr>
              <w:t>Dokumentets särskiljande löpnummer enligt bruket i medlemsstaten.</w:t>
            </w:r>
          </w:p>
        </w:tc>
      </w:tr>
      <w:tr w:rsidR="00493F8D" w:rsidRPr="00EB0291" w14:paraId="6F266B86" w14:textId="77777777">
        <w:trPr>
          <w:jc w:val="center"/>
        </w:trPr>
        <w:tc>
          <w:tcPr>
            <w:tcW w:w="1480" w:type="dxa"/>
          </w:tcPr>
          <w:p w14:paraId="30A1E14E" w14:textId="77777777" w:rsidR="00493F8D" w:rsidRPr="00EB0291" w:rsidRDefault="00E05202">
            <w:pPr>
              <w:rPr>
                <w:noProof/>
              </w:rPr>
            </w:pPr>
            <w:r w:rsidRPr="00EB0291">
              <w:rPr>
                <w:noProof/>
              </w:rPr>
              <w:t> </w:t>
            </w:r>
          </w:p>
        </w:tc>
        <w:tc>
          <w:tcPr>
            <w:tcW w:w="720" w:type="dxa"/>
          </w:tcPr>
          <w:p w14:paraId="4D4D29F4" w14:textId="77777777" w:rsidR="00493F8D" w:rsidRPr="00EB0291" w:rsidRDefault="00E05202">
            <w:pPr>
              <w:rPr>
                <w:noProof/>
              </w:rPr>
            </w:pPr>
            <w:r w:rsidRPr="00EB0291">
              <w:rPr>
                <w:noProof/>
              </w:rPr>
              <w:t>”81”</w:t>
            </w:r>
          </w:p>
        </w:tc>
        <w:tc>
          <w:tcPr>
            <w:tcW w:w="525" w:type="dxa"/>
          </w:tcPr>
          <w:p w14:paraId="244F4D75" w14:textId="77777777" w:rsidR="00493F8D" w:rsidRPr="00EB0291" w:rsidRDefault="00E05202">
            <w:pPr>
              <w:rPr>
                <w:noProof/>
              </w:rPr>
            </w:pPr>
            <w:r w:rsidRPr="00EB0291">
              <w:rPr>
                <w:noProof/>
              </w:rPr>
              <w:t> </w:t>
            </w:r>
          </w:p>
        </w:tc>
        <w:tc>
          <w:tcPr>
            <w:tcW w:w="585" w:type="dxa"/>
          </w:tcPr>
          <w:p w14:paraId="115B56DA" w14:textId="77777777" w:rsidR="00493F8D" w:rsidRPr="00EB0291" w:rsidRDefault="00E05202">
            <w:pPr>
              <w:rPr>
                <w:noProof/>
              </w:rPr>
            </w:pPr>
            <w:r w:rsidRPr="00EB0291">
              <w:rPr>
                <w:noProof/>
              </w:rPr>
              <w:t> </w:t>
            </w:r>
          </w:p>
        </w:tc>
        <w:tc>
          <w:tcPr>
            <w:tcW w:w="4425" w:type="dxa"/>
          </w:tcPr>
          <w:p w14:paraId="781F9866" w14:textId="77777777" w:rsidR="00493F8D" w:rsidRPr="00EB0291" w:rsidRDefault="00E05202">
            <w:pPr>
              <w:rPr>
                <w:noProof/>
              </w:rPr>
            </w:pPr>
            <w:r w:rsidRPr="00EB0291">
              <w:rPr>
                <w:noProof/>
              </w:rPr>
              <w:t>Registreringsnummer.</w:t>
            </w:r>
          </w:p>
        </w:tc>
      </w:tr>
      <w:tr w:rsidR="00493F8D" w:rsidRPr="00EB0291" w14:paraId="706AB52C" w14:textId="77777777">
        <w:trPr>
          <w:jc w:val="center"/>
        </w:trPr>
        <w:tc>
          <w:tcPr>
            <w:tcW w:w="1480" w:type="dxa"/>
          </w:tcPr>
          <w:p w14:paraId="2FF7F83B" w14:textId="77777777" w:rsidR="00493F8D" w:rsidRPr="00EB0291" w:rsidRDefault="00E05202">
            <w:pPr>
              <w:rPr>
                <w:noProof/>
              </w:rPr>
            </w:pPr>
            <w:r w:rsidRPr="00EB0291">
              <w:rPr>
                <w:noProof/>
              </w:rPr>
              <w:t> </w:t>
            </w:r>
          </w:p>
        </w:tc>
        <w:tc>
          <w:tcPr>
            <w:tcW w:w="720" w:type="dxa"/>
          </w:tcPr>
          <w:p w14:paraId="56FAAF59" w14:textId="77777777" w:rsidR="00493F8D" w:rsidRPr="00EB0291" w:rsidRDefault="00E05202">
            <w:pPr>
              <w:rPr>
                <w:noProof/>
              </w:rPr>
            </w:pPr>
            <w:r w:rsidRPr="00EB0291">
              <w:rPr>
                <w:noProof/>
              </w:rPr>
              <w:t>”82”</w:t>
            </w:r>
          </w:p>
        </w:tc>
        <w:tc>
          <w:tcPr>
            <w:tcW w:w="525" w:type="dxa"/>
          </w:tcPr>
          <w:p w14:paraId="6A25C0D9" w14:textId="77777777" w:rsidR="00493F8D" w:rsidRPr="00EB0291" w:rsidRDefault="00E05202">
            <w:pPr>
              <w:rPr>
                <w:noProof/>
              </w:rPr>
            </w:pPr>
            <w:r w:rsidRPr="00EB0291">
              <w:rPr>
                <w:noProof/>
              </w:rPr>
              <w:t> </w:t>
            </w:r>
          </w:p>
        </w:tc>
        <w:tc>
          <w:tcPr>
            <w:tcW w:w="585" w:type="dxa"/>
          </w:tcPr>
          <w:p w14:paraId="456424AA" w14:textId="77777777" w:rsidR="00493F8D" w:rsidRPr="00EB0291" w:rsidRDefault="00E05202">
            <w:pPr>
              <w:rPr>
                <w:noProof/>
              </w:rPr>
            </w:pPr>
            <w:r w:rsidRPr="00EB0291">
              <w:rPr>
                <w:noProof/>
              </w:rPr>
              <w:t> </w:t>
            </w:r>
          </w:p>
        </w:tc>
        <w:tc>
          <w:tcPr>
            <w:tcW w:w="4425" w:type="dxa"/>
          </w:tcPr>
          <w:p w14:paraId="2DDF73D0" w14:textId="77777777" w:rsidR="00493F8D" w:rsidRPr="00EB0291" w:rsidRDefault="00E05202">
            <w:pPr>
              <w:rPr>
                <w:noProof/>
              </w:rPr>
            </w:pPr>
            <w:r w:rsidRPr="00EB0291">
              <w:rPr>
                <w:noProof/>
              </w:rPr>
              <w:t>Dag för första registrering.</w:t>
            </w:r>
          </w:p>
        </w:tc>
      </w:tr>
      <w:tr w:rsidR="00493F8D" w:rsidRPr="00EB0291" w14:paraId="0343D235" w14:textId="77777777">
        <w:trPr>
          <w:jc w:val="center"/>
        </w:trPr>
        <w:tc>
          <w:tcPr>
            <w:tcW w:w="1480" w:type="dxa"/>
          </w:tcPr>
          <w:p w14:paraId="48B5452E" w14:textId="77777777" w:rsidR="00493F8D" w:rsidRPr="00EB0291" w:rsidRDefault="00E05202">
            <w:pPr>
              <w:rPr>
                <w:noProof/>
              </w:rPr>
            </w:pPr>
            <w:r w:rsidRPr="00EB0291">
              <w:rPr>
                <w:noProof/>
              </w:rPr>
              <w:t> </w:t>
            </w:r>
          </w:p>
        </w:tc>
        <w:tc>
          <w:tcPr>
            <w:tcW w:w="720" w:type="dxa"/>
          </w:tcPr>
          <w:p w14:paraId="6D2BDAA3" w14:textId="77777777" w:rsidR="00493F8D" w:rsidRPr="00EB0291" w:rsidRDefault="00E05202">
            <w:pPr>
              <w:rPr>
                <w:noProof/>
              </w:rPr>
            </w:pPr>
            <w:r w:rsidRPr="00EB0291">
              <w:rPr>
                <w:noProof/>
              </w:rPr>
              <w:t>”A1”</w:t>
            </w:r>
          </w:p>
        </w:tc>
        <w:tc>
          <w:tcPr>
            <w:tcW w:w="525" w:type="dxa"/>
          </w:tcPr>
          <w:p w14:paraId="466F92C1" w14:textId="77777777" w:rsidR="00493F8D" w:rsidRPr="00EB0291" w:rsidRDefault="00E05202">
            <w:pPr>
              <w:rPr>
                <w:noProof/>
              </w:rPr>
            </w:pPr>
            <w:r w:rsidRPr="00EB0291">
              <w:rPr>
                <w:noProof/>
              </w:rPr>
              <w:t> </w:t>
            </w:r>
          </w:p>
        </w:tc>
        <w:tc>
          <w:tcPr>
            <w:tcW w:w="585" w:type="dxa"/>
          </w:tcPr>
          <w:p w14:paraId="415DD38D" w14:textId="77777777" w:rsidR="00493F8D" w:rsidRPr="00EB0291" w:rsidRDefault="00E05202">
            <w:pPr>
              <w:rPr>
                <w:noProof/>
              </w:rPr>
            </w:pPr>
            <w:r w:rsidRPr="00EB0291">
              <w:rPr>
                <w:noProof/>
              </w:rPr>
              <w:t> </w:t>
            </w:r>
          </w:p>
        </w:tc>
        <w:tc>
          <w:tcPr>
            <w:tcW w:w="4425" w:type="dxa"/>
          </w:tcPr>
          <w:p w14:paraId="47898F1B" w14:textId="77777777" w:rsidR="00493F8D" w:rsidRPr="00EB0291" w:rsidRDefault="00E05202">
            <w:pPr>
              <w:rPr>
                <w:noProof/>
              </w:rPr>
            </w:pPr>
            <w:r w:rsidRPr="00EB0291">
              <w:rPr>
                <w:noProof/>
              </w:rPr>
              <w:t>Personuppgifter, med kapsling av objekten A2 och 86.</w:t>
            </w:r>
          </w:p>
        </w:tc>
      </w:tr>
      <w:tr w:rsidR="00493F8D" w:rsidRPr="00EB0291" w14:paraId="0F43B16D" w14:textId="77777777">
        <w:trPr>
          <w:jc w:val="center"/>
        </w:trPr>
        <w:tc>
          <w:tcPr>
            <w:tcW w:w="1480" w:type="dxa"/>
          </w:tcPr>
          <w:p w14:paraId="5BE3F519" w14:textId="77777777" w:rsidR="00493F8D" w:rsidRPr="00EB0291" w:rsidRDefault="00E05202">
            <w:pPr>
              <w:rPr>
                <w:noProof/>
              </w:rPr>
            </w:pPr>
            <w:r w:rsidRPr="00EB0291">
              <w:rPr>
                <w:noProof/>
              </w:rPr>
              <w:t> </w:t>
            </w:r>
          </w:p>
        </w:tc>
        <w:tc>
          <w:tcPr>
            <w:tcW w:w="720" w:type="dxa"/>
          </w:tcPr>
          <w:p w14:paraId="533EA29D" w14:textId="77777777" w:rsidR="00493F8D" w:rsidRPr="00EB0291" w:rsidRDefault="00E05202">
            <w:pPr>
              <w:rPr>
                <w:noProof/>
              </w:rPr>
            </w:pPr>
            <w:r w:rsidRPr="00EB0291">
              <w:rPr>
                <w:noProof/>
              </w:rPr>
              <w:t> </w:t>
            </w:r>
          </w:p>
        </w:tc>
        <w:tc>
          <w:tcPr>
            <w:tcW w:w="525" w:type="dxa"/>
          </w:tcPr>
          <w:p w14:paraId="24F14C69" w14:textId="77777777" w:rsidR="00493F8D" w:rsidRPr="00EB0291" w:rsidRDefault="00E05202">
            <w:pPr>
              <w:rPr>
                <w:noProof/>
              </w:rPr>
            </w:pPr>
            <w:r w:rsidRPr="00EB0291">
              <w:rPr>
                <w:noProof/>
              </w:rPr>
              <w:t>”A2”</w:t>
            </w:r>
          </w:p>
        </w:tc>
        <w:tc>
          <w:tcPr>
            <w:tcW w:w="585" w:type="dxa"/>
          </w:tcPr>
          <w:p w14:paraId="580D16C9" w14:textId="77777777" w:rsidR="00493F8D" w:rsidRPr="00EB0291" w:rsidRDefault="00E05202">
            <w:pPr>
              <w:rPr>
                <w:noProof/>
              </w:rPr>
            </w:pPr>
            <w:r w:rsidRPr="00EB0291">
              <w:rPr>
                <w:noProof/>
              </w:rPr>
              <w:t> </w:t>
            </w:r>
          </w:p>
        </w:tc>
        <w:tc>
          <w:tcPr>
            <w:tcW w:w="4425" w:type="dxa"/>
          </w:tcPr>
          <w:p w14:paraId="092FF12B" w14:textId="77777777" w:rsidR="00493F8D" w:rsidRPr="00EB0291" w:rsidRDefault="00E05202">
            <w:pPr>
              <w:rPr>
                <w:noProof/>
              </w:rPr>
            </w:pPr>
            <w:r w:rsidRPr="00EB0291">
              <w:rPr>
                <w:noProof/>
              </w:rPr>
              <w:t>Innehavare av registreringsbeviset, med kapsling av objekten 83, 84 och 85.</w:t>
            </w:r>
          </w:p>
        </w:tc>
      </w:tr>
      <w:tr w:rsidR="00493F8D" w:rsidRPr="00EB0291" w14:paraId="4965FB4C" w14:textId="77777777">
        <w:trPr>
          <w:jc w:val="center"/>
        </w:trPr>
        <w:tc>
          <w:tcPr>
            <w:tcW w:w="1480" w:type="dxa"/>
          </w:tcPr>
          <w:p w14:paraId="32FA5BEB" w14:textId="77777777" w:rsidR="00493F8D" w:rsidRPr="00EB0291" w:rsidRDefault="00E05202">
            <w:pPr>
              <w:rPr>
                <w:noProof/>
              </w:rPr>
            </w:pPr>
            <w:r w:rsidRPr="00EB0291">
              <w:rPr>
                <w:noProof/>
              </w:rPr>
              <w:t> </w:t>
            </w:r>
          </w:p>
        </w:tc>
        <w:tc>
          <w:tcPr>
            <w:tcW w:w="720" w:type="dxa"/>
          </w:tcPr>
          <w:p w14:paraId="49A51E7D" w14:textId="77777777" w:rsidR="00493F8D" w:rsidRPr="00EB0291" w:rsidRDefault="00E05202">
            <w:pPr>
              <w:rPr>
                <w:noProof/>
              </w:rPr>
            </w:pPr>
            <w:r w:rsidRPr="00EB0291">
              <w:rPr>
                <w:noProof/>
              </w:rPr>
              <w:t> </w:t>
            </w:r>
          </w:p>
        </w:tc>
        <w:tc>
          <w:tcPr>
            <w:tcW w:w="525" w:type="dxa"/>
          </w:tcPr>
          <w:p w14:paraId="5E8F6C43" w14:textId="77777777" w:rsidR="00493F8D" w:rsidRPr="00EB0291" w:rsidRDefault="00E05202">
            <w:pPr>
              <w:rPr>
                <w:noProof/>
              </w:rPr>
            </w:pPr>
            <w:r w:rsidRPr="00EB0291">
              <w:rPr>
                <w:noProof/>
              </w:rPr>
              <w:t> </w:t>
            </w:r>
          </w:p>
        </w:tc>
        <w:tc>
          <w:tcPr>
            <w:tcW w:w="585" w:type="dxa"/>
          </w:tcPr>
          <w:p w14:paraId="3F3931CA" w14:textId="77777777" w:rsidR="00493F8D" w:rsidRPr="00EB0291" w:rsidRDefault="00E05202">
            <w:pPr>
              <w:rPr>
                <w:noProof/>
              </w:rPr>
            </w:pPr>
            <w:r w:rsidRPr="00EB0291">
              <w:rPr>
                <w:noProof/>
              </w:rPr>
              <w:t>”83”</w:t>
            </w:r>
          </w:p>
        </w:tc>
        <w:tc>
          <w:tcPr>
            <w:tcW w:w="4425" w:type="dxa"/>
          </w:tcPr>
          <w:p w14:paraId="1037D7FF" w14:textId="77777777" w:rsidR="00493F8D" w:rsidRPr="00EB0291" w:rsidRDefault="00E05202">
            <w:pPr>
              <w:rPr>
                <w:noProof/>
              </w:rPr>
            </w:pPr>
            <w:r w:rsidRPr="00EB0291">
              <w:rPr>
                <w:noProof/>
              </w:rPr>
              <w:t>Efternamn eller företagsnamn.</w:t>
            </w:r>
          </w:p>
        </w:tc>
      </w:tr>
      <w:tr w:rsidR="00493F8D" w:rsidRPr="00EB0291" w14:paraId="0363C3D9" w14:textId="77777777">
        <w:trPr>
          <w:jc w:val="center"/>
        </w:trPr>
        <w:tc>
          <w:tcPr>
            <w:tcW w:w="1480" w:type="dxa"/>
          </w:tcPr>
          <w:p w14:paraId="68666C26" w14:textId="77777777" w:rsidR="00493F8D" w:rsidRPr="00EB0291" w:rsidRDefault="00E05202">
            <w:pPr>
              <w:rPr>
                <w:noProof/>
              </w:rPr>
            </w:pPr>
            <w:r w:rsidRPr="00EB0291">
              <w:rPr>
                <w:noProof/>
              </w:rPr>
              <w:t> </w:t>
            </w:r>
          </w:p>
        </w:tc>
        <w:tc>
          <w:tcPr>
            <w:tcW w:w="720" w:type="dxa"/>
          </w:tcPr>
          <w:p w14:paraId="3C4FC9F8" w14:textId="77777777" w:rsidR="00493F8D" w:rsidRPr="00EB0291" w:rsidRDefault="00E05202">
            <w:pPr>
              <w:rPr>
                <w:noProof/>
              </w:rPr>
            </w:pPr>
            <w:r w:rsidRPr="00EB0291">
              <w:rPr>
                <w:noProof/>
              </w:rPr>
              <w:t> </w:t>
            </w:r>
          </w:p>
        </w:tc>
        <w:tc>
          <w:tcPr>
            <w:tcW w:w="525" w:type="dxa"/>
          </w:tcPr>
          <w:p w14:paraId="5C03F29A" w14:textId="77777777" w:rsidR="00493F8D" w:rsidRPr="00EB0291" w:rsidRDefault="00E05202">
            <w:pPr>
              <w:rPr>
                <w:noProof/>
              </w:rPr>
            </w:pPr>
            <w:r w:rsidRPr="00EB0291">
              <w:rPr>
                <w:noProof/>
              </w:rPr>
              <w:t> </w:t>
            </w:r>
          </w:p>
        </w:tc>
        <w:tc>
          <w:tcPr>
            <w:tcW w:w="585" w:type="dxa"/>
          </w:tcPr>
          <w:p w14:paraId="1E7EF10A" w14:textId="77777777" w:rsidR="00493F8D" w:rsidRPr="00EB0291" w:rsidRDefault="00E05202">
            <w:pPr>
              <w:rPr>
                <w:noProof/>
              </w:rPr>
            </w:pPr>
            <w:r w:rsidRPr="00EB0291">
              <w:rPr>
                <w:noProof/>
              </w:rPr>
              <w:t>”84”</w:t>
            </w:r>
          </w:p>
        </w:tc>
        <w:tc>
          <w:tcPr>
            <w:tcW w:w="4425" w:type="dxa"/>
          </w:tcPr>
          <w:p w14:paraId="06F1C01D" w14:textId="77777777" w:rsidR="00493F8D" w:rsidRPr="00EB0291" w:rsidRDefault="00E05202">
            <w:pPr>
              <w:rPr>
                <w:noProof/>
              </w:rPr>
            </w:pPr>
            <w:r w:rsidRPr="00EB0291">
              <w:rPr>
                <w:noProof/>
              </w:rPr>
              <w:t>Övriga namn eller initialer (valfritt).</w:t>
            </w:r>
          </w:p>
        </w:tc>
      </w:tr>
      <w:tr w:rsidR="00493F8D" w:rsidRPr="00EB0291" w14:paraId="7E53FD98" w14:textId="77777777">
        <w:trPr>
          <w:jc w:val="center"/>
        </w:trPr>
        <w:tc>
          <w:tcPr>
            <w:tcW w:w="1480" w:type="dxa"/>
          </w:tcPr>
          <w:p w14:paraId="255D0EDC" w14:textId="77777777" w:rsidR="00493F8D" w:rsidRPr="00EB0291" w:rsidRDefault="00E05202">
            <w:pPr>
              <w:rPr>
                <w:noProof/>
              </w:rPr>
            </w:pPr>
            <w:r w:rsidRPr="00EB0291">
              <w:rPr>
                <w:noProof/>
              </w:rPr>
              <w:t> </w:t>
            </w:r>
          </w:p>
        </w:tc>
        <w:tc>
          <w:tcPr>
            <w:tcW w:w="720" w:type="dxa"/>
          </w:tcPr>
          <w:p w14:paraId="7E0FDC25" w14:textId="77777777" w:rsidR="00493F8D" w:rsidRPr="00EB0291" w:rsidRDefault="00E05202">
            <w:pPr>
              <w:rPr>
                <w:noProof/>
              </w:rPr>
            </w:pPr>
            <w:r w:rsidRPr="00EB0291">
              <w:rPr>
                <w:noProof/>
              </w:rPr>
              <w:t> </w:t>
            </w:r>
          </w:p>
        </w:tc>
        <w:tc>
          <w:tcPr>
            <w:tcW w:w="525" w:type="dxa"/>
          </w:tcPr>
          <w:p w14:paraId="417D698F" w14:textId="77777777" w:rsidR="00493F8D" w:rsidRPr="00EB0291" w:rsidRDefault="00E05202">
            <w:pPr>
              <w:rPr>
                <w:noProof/>
              </w:rPr>
            </w:pPr>
            <w:r w:rsidRPr="00EB0291">
              <w:rPr>
                <w:noProof/>
              </w:rPr>
              <w:t> </w:t>
            </w:r>
          </w:p>
        </w:tc>
        <w:tc>
          <w:tcPr>
            <w:tcW w:w="585" w:type="dxa"/>
          </w:tcPr>
          <w:p w14:paraId="03475F01" w14:textId="77777777" w:rsidR="00493F8D" w:rsidRPr="00EB0291" w:rsidRDefault="00E05202">
            <w:pPr>
              <w:rPr>
                <w:noProof/>
              </w:rPr>
            </w:pPr>
            <w:r w:rsidRPr="00EB0291">
              <w:rPr>
                <w:noProof/>
              </w:rPr>
              <w:t>”85”</w:t>
            </w:r>
          </w:p>
        </w:tc>
        <w:tc>
          <w:tcPr>
            <w:tcW w:w="4425" w:type="dxa"/>
          </w:tcPr>
          <w:p w14:paraId="64146AD9" w14:textId="77777777" w:rsidR="00493F8D" w:rsidRPr="00EB0291" w:rsidRDefault="00E05202">
            <w:pPr>
              <w:rPr>
                <w:noProof/>
              </w:rPr>
            </w:pPr>
            <w:r w:rsidRPr="00EB0291">
              <w:rPr>
                <w:noProof/>
              </w:rPr>
              <w:t>Adress i medlemsstaten.</w:t>
            </w:r>
          </w:p>
        </w:tc>
      </w:tr>
      <w:tr w:rsidR="00493F8D" w:rsidRPr="00EB0291" w14:paraId="07C87AE8" w14:textId="77777777">
        <w:trPr>
          <w:jc w:val="center"/>
        </w:trPr>
        <w:tc>
          <w:tcPr>
            <w:tcW w:w="1480" w:type="dxa"/>
          </w:tcPr>
          <w:p w14:paraId="77349D3D" w14:textId="77777777" w:rsidR="00493F8D" w:rsidRPr="00EB0291" w:rsidRDefault="00E05202">
            <w:pPr>
              <w:rPr>
                <w:noProof/>
              </w:rPr>
            </w:pPr>
            <w:r w:rsidRPr="00EB0291">
              <w:rPr>
                <w:noProof/>
              </w:rPr>
              <w:t> </w:t>
            </w:r>
          </w:p>
        </w:tc>
        <w:tc>
          <w:tcPr>
            <w:tcW w:w="720" w:type="dxa"/>
          </w:tcPr>
          <w:p w14:paraId="38811217" w14:textId="77777777" w:rsidR="00493F8D" w:rsidRPr="00EB0291" w:rsidRDefault="00E05202">
            <w:pPr>
              <w:rPr>
                <w:noProof/>
              </w:rPr>
            </w:pPr>
            <w:r w:rsidRPr="00EB0291">
              <w:rPr>
                <w:noProof/>
              </w:rPr>
              <w:t> </w:t>
            </w:r>
          </w:p>
        </w:tc>
        <w:tc>
          <w:tcPr>
            <w:tcW w:w="525" w:type="dxa"/>
          </w:tcPr>
          <w:p w14:paraId="4A9FC99B" w14:textId="77777777" w:rsidR="00493F8D" w:rsidRPr="00EB0291" w:rsidRDefault="00E05202">
            <w:pPr>
              <w:rPr>
                <w:noProof/>
              </w:rPr>
            </w:pPr>
            <w:r w:rsidRPr="00EB0291">
              <w:rPr>
                <w:noProof/>
              </w:rPr>
              <w:t>”86”</w:t>
            </w:r>
          </w:p>
        </w:tc>
        <w:tc>
          <w:tcPr>
            <w:tcW w:w="585" w:type="dxa"/>
          </w:tcPr>
          <w:p w14:paraId="6F06238F" w14:textId="77777777" w:rsidR="00493F8D" w:rsidRPr="00EB0291" w:rsidRDefault="00E05202">
            <w:pPr>
              <w:rPr>
                <w:noProof/>
              </w:rPr>
            </w:pPr>
            <w:r w:rsidRPr="00EB0291">
              <w:rPr>
                <w:noProof/>
              </w:rPr>
              <w:t> </w:t>
            </w:r>
          </w:p>
        </w:tc>
        <w:tc>
          <w:tcPr>
            <w:tcW w:w="4425" w:type="dxa"/>
          </w:tcPr>
          <w:p w14:paraId="598F2680" w14:textId="77777777" w:rsidR="00493F8D" w:rsidRPr="00EB0291" w:rsidRDefault="00E05202">
            <w:pPr>
              <w:rPr>
                <w:noProof/>
              </w:rPr>
            </w:pPr>
            <w:r w:rsidRPr="00EB0291">
              <w:rPr>
                <w:noProof/>
              </w:rPr>
              <w:t>”00”: är inte fordonets ägare.</w:t>
            </w:r>
          </w:p>
          <w:p w14:paraId="63C4D896" w14:textId="77777777" w:rsidR="00493F8D" w:rsidRPr="00EB0291" w:rsidRDefault="00E05202">
            <w:pPr>
              <w:rPr>
                <w:noProof/>
              </w:rPr>
            </w:pPr>
            <w:r w:rsidRPr="00EB0291">
              <w:rPr>
                <w:noProof/>
              </w:rPr>
              <w:t>”01”: är fordonets ägare.</w:t>
            </w:r>
          </w:p>
          <w:p w14:paraId="11B5D567" w14:textId="77777777" w:rsidR="00493F8D" w:rsidRPr="00EB0291" w:rsidRDefault="00E05202">
            <w:pPr>
              <w:rPr>
                <w:noProof/>
              </w:rPr>
            </w:pPr>
            <w:r w:rsidRPr="00EB0291">
              <w:rPr>
                <w:noProof/>
              </w:rPr>
              <w:t>”02”: identifieras inte som fordonets ägare.</w:t>
            </w:r>
          </w:p>
        </w:tc>
      </w:tr>
      <w:tr w:rsidR="00493F8D" w:rsidRPr="00EB0291" w14:paraId="29D0E73A" w14:textId="77777777">
        <w:trPr>
          <w:jc w:val="center"/>
        </w:trPr>
        <w:tc>
          <w:tcPr>
            <w:tcW w:w="1480" w:type="dxa"/>
          </w:tcPr>
          <w:p w14:paraId="311FC962" w14:textId="77777777" w:rsidR="00493F8D" w:rsidRPr="00EB0291" w:rsidRDefault="00E05202">
            <w:pPr>
              <w:rPr>
                <w:noProof/>
              </w:rPr>
            </w:pPr>
            <w:r w:rsidRPr="00EB0291">
              <w:rPr>
                <w:noProof/>
              </w:rPr>
              <w:t> </w:t>
            </w:r>
          </w:p>
        </w:tc>
        <w:tc>
          <w:tcPr>
            <w:tcW w:w="720" w:type="dxa"/>
          </w:tcPr>
          <w:p w14:paraId="2B7D89CC" w14:textId="77777777" w:rsidR="00493F8D" w:rsidRPr="00EB0291" w:rsidRDefault="00E05202">
            <w:pPr>
              <w:rPr>
                <w:noProof/>
              </w:rPr>
            </w:pPr>
            <w:r w:rsidRPr="00EB0291">
              <w:rPr>
                <w:noProof/>
              </w:rPr>
              <w:t>”A3”</w:t>
            </w:r>
          </w:p>
        </w:tc>
        <w:tc>
          <w:tcPr>
            <w:tcW w:w="525" w:type="dxa"/>
          </w:tcPr>
          <w:p w14:paraId="0A1C1EBF" w14:textId="77777777" w:rsidR="00493F8D" w:rsidRPr="00EB0291" w:rsidRDefault="00E05202">
            <w:pPr>
              <w:rPr>
                <w:noProof/>
              </w:rPr>
            </w:pPr>
            <w:r w:rsidRPr="00EB0291">
              <w:rPr>
                <w:noProof/>
              </w:rPr>
              <w:t> </w:t>
            </w:r>
          </w:p>
        </w:tc>
        <w:tc>
          <w:tcPr>
            <w:tcW w:w="585" w:type="dxa"/>
          </w:tcPr>
          <w:p w14:paraId="73D42B5F" w14:textId="77777777" w:rsidR="00493F8D" w:rsidRPr="00EB0291" w:rsidRDefault="00E05202">
            <w:pPr>
              <w:rPr>
                <w:noProof/>
              </w:rPr>
            </w:pPr>
            <w:r w:rsidRPr="00EB0291">
              <w:rPr>
                <w:noProof/>
              </w:rPr>
              <w:t> </w:t>
            </w:r>
          </w:p>
        </w:tc>
        <w:tc>
          <w:tcPr>
            <w:tcW w:w="4425" w:type="dxa"/>
          </w:tcPr>
          <w:p w14:paraId="2D90DF3D" w14:textId="77777777" w:rsidR="00493F8D" w:rsidRPr="00EB0291" w:rsidRDefault="00E05202">
            <w:pPr>
              <w:rPr>
                <w:noProof/>
              </w:rPr>
            </w:pPr>
            <w:r w:rsidRPr="00EB0291">
              <w:rPr>
                <w:noProof/>
              </w:rPr>
              <w:t>Fordonet, med kapsling av objekten 87, 88 och 89.</w:t>
            </w:r>
          </w:p>
        </w:tc>
      </w:tr>
      <w:tr w:rsidR="00493F8D" w:rsidRPr="00EB0291" w14:paraId="3329EC1D" w14:textId="77777777">
        <w:trPr>
          <w:jc w:val="center"/>
        </w:trPr>
        <w:tc>
          <w:tcPr>
            <w:tcW w:w="1480" w:type="dxa"/>
          </w:tcPr>
          <w:p w14:paraId="4E435B29" w14:textId="77777777" w:rsidR="00493F8D" w:rsidRPr="00EB0291" w:rsidRDefault="00E05202">
            <w:pPr>
              <w:rPr>
                <w:noProof/>
              </w:rPr>
            </w:pPr>
            <w:r w:rsidRPr="00EB0291">
              <w:rPr>
                <w:noProof/>
              </w:rPr>
              <w:t> </w:t>
            </w:r>
          </w:p>
        </w:tc>
        <w:tc>
          <w:tcPr>
            <w:tcW w:w="720" w:type="dxa"/>
          </w:tcPr>
          <w:p w14:paraId="090D0B7D" w14:textId="77777777" w:rsidR="00493F8D" w:rsidRPr="00EB0291" w:rsidRDefault="00E05202">
            <w:pPr>
              <w:rPr>
                <w:noProof/>
              </w:rPr>
            </w:pPr>
            <w:r w:rsidRPr="00EB0291">
              <w:rPr>
                <w:noProof/>
              </w:rPr>
              <w:t> </w:t>
            </w:r>
          </w:p>
        </w:tc>
        <w:tc>
          <w:tcPr>
            <w:tcW w:w="525" w:type="dxa"/>
          </w:tcPr>
          <w:p w14:paraId="547E7AD9" w14:textId="77777777" w:rsidR="00493F8D" w:rsidRPr="00EB0291" w:rsidRDefault="00E05202">
            <w:pPr>
              <w:rPr>
                <w:noProof/>
              </w:rPr>
            </w:pPr>
            <w:r w:rsidRPr="00EB0291">
              <w:rPr>
                <w:noProof/>
              </w:rPr>
              <w:t>”87”</w:t>
            </w:r>
          </w:p>
        </w:tc>
        <w:tc>
          <w:tcPr>
            <w:tcW w:w="585" w:type="dxa"/>
          </w:tcPr>
          <w:p w14:paraId="133BB8C4" w14:textId="77777777" w:rsidR="00493F8D" w:rsidRPr="00EB0291" w:rsidRDefault="00E05202">
            <w:pPr>
              <w:rPr>
                <w:noProof/>
              </w:rPr>
            </w:pPr>
            <w:r w:rsidRPr="00EB0291">
              <w:rPr>
                <w:noProof/>
              </w:rPr>
              <w:t> </w:t>
            </w:r>
          </w:p>
        </w:tc>
        <w:tc>
          <w:tcPr>
            <w:tcW w:w="4425" w:type="dxa"/>
          </w:tcPr>
          <w:p w14:paraId="752BFA30" w14:textId="77777777" w:rsidR="00493F8D" w:rsidRPr="00EB0291" w:rsidRDefault="00E05202">
            <w:pPr>
              <w:rPr>
                <w:noProof/>
              </w:rPr>
            </w:pPr>
            <w:r w:rsidRPr="00EB0291">
              <w:rPr>
                <w:noProof/>
              </w:rPr>
              <w:t>Fordonets tillverkare.</w:t>
            </w:r>
          </w:p>
        </w:tc>
      </w:tr>
      <w:tr w:rsidR="00493F8D" w:rsidRPr="00EB0291" w14:paraId="330935AB" w14:textId="77777777">
        <w:trPr>
          <w:jc w:val="center"/>
        </w:trPr>
        <w:tc>
          <w:tcPr>
            <w:tcW w:w="1480" w:type="dxa"/>
          </w:tcPr>
          <w:p w14:paraId="6A53E4EE" w14:textId="77777777" w:rsidR="00493F8D" w:rsidRPr="00EB0291" w:rsidRDefault="00E05202">
            <w:pPr>
              <w:rPr>
                <w:noProof/>
              </w:rPr>
            </w:pPr>
            <w:r w:rsidRPr="00EB0291">
              <w:rPr>
                <w:noProof/>
              </w:rPr>
              <w:t> </w:t>
            </w:r>
          </w:p>
        </w:tc>
        <w:tc>
          <w:tcPr>
            <w:tcW w:w="720" w:type="dxa"/>
          </w:tcPr>
          <w:p w14:paraId="2F827AD8" w14:textId="77777777" w:rsidR="00493F8D" w:rsidRPr="00EB0291" w:rsidRDefault="00E05202">
            <w:pPr>
              <w:rPr>
                <w:noProof/>
              </w:rPr>
            </w:pPr>
            <w:r w:rsidRPr="00EB0291">
              <w:rPr>
                <w:noProof/>
              </w:rPr>
              <w:t> </w:t>
            </w:r>
          </w:p>
        </w:tc>
        <w:tc>
          <w:tcPr>
            <w:tcW w:w="525" w:type="dxa"/>
          </w:tcPr>
          <w:p w14:paraId="3BAF7807" w14:textId="77777777" w:rsidR="00493F8D" w:rsidRPr="00EB0291" w:rsidRDefault="00E05202">
            <w:pPr>
              <w:rPr>
                <w:noProof/>
              </w:rPr>
            </w:pPr>
            <w:r w:rsidRPr="00EB0291">
              <w:rPr>
                <w:noProof/>
              </w:rPr>
              <w:t>”88”</w:t>
            </w:r>
          </w:p>
        </w:tc>
        <w:tc>
          <w:tcPr>
            <w:tcW w:w="585" w:type="dxa"/>
          </w:tcPr>
          <w:p w14:paraId="559C69ED" w14:textId="77777777" w:rsidR="00493F8D" w:rsidRPr="00EB0291" w:rsidRDefault="00E05202">
            <w:pPr>
              <w:rPr>
                <w:noProof/>
              </w:rPr>
            </w:pPr>
            <w:r w:rsidRPr="00EB0291">
              <w:rPr>
                <w:noProof/>
              </w:rPr>
              <w:t> </w:t>
            </w:r>
          </w:p>
        </w:tc>
        <w:tc>
          <w:tcPr>
            <w:tcW w:w="4425" w:type="dxa"/>
          </w:tcPr>
          <w:p w14:paraId="6C988A94" w14:textId="77777777" w:rsidR="00493F8D" w:rsidRPr="00EB0291" w:rsidRDefault="00E05202">
            <w:pPr>
              <w:rPr>
                <w:noProof/>
              </w:rPr>
            </w:pPr>
            <w:r w:rsidRPr="00EB0291">
              <w:rPr>
                <w:noProof/>
              </w:rPr>
              <w:t>Fordonstyp.</w:t>
            </w:r>
          </w:p>
        </w:tc>
      </w:tr>
      <w:tr w:rsidR="00493F8D" w:rsidRPr="00EB0291" w14:paraId="2319E141" w14:textId="77777777">
        <w:trPr>
          <w:jc w:val="center"/>
        </w:trPr>
        <w:tc>
          <w:tcPr>
            <w:tcW w:w="1480" w:type="dxa"/>
          </w:tcPr>
          <w:p w14:paraId="035CBC2A" w14:textId="77777777" w:rsidR="00493F8D" w:rsidRPr="00EB0291" w:rsidRDefault="00E05202">
            <w:pPr>
              <w:rPr>
                <w:noProof/>
              </w:rPr>
            </w:pPr>
            <w:r w:rsidRPr="00EB0291">
              <w:rPr>
                <w:noProof/>
              </w:rPr>
              <w:t> </w:t>
            </w:r>
          </w:p>
        </w:tc>
        <w:tc>
          <w:tcPr>
            <w:tcW w:w="720" w:type="dxa"/>
          </w:tcPr>
          <w:p w14:paraId="17AB3EF9" w14:textId="77777777" w:rsidR="00493F8D" w:rsidRPr="00EB0291" w:rsidRDefault="00E05202">
            <w:pPr>
              <w:rPr>
                <w:noProof/>
              </w:rPr>
            </w:pPr>
            <w:r w:rsidRPr="00EB0291">
              <w:rPr>
                <w:noProof/>
              </w:rPr>
              <w:t> </w:t>
            </w:r>
          </w:p>
        </w:tc>
        <w:tc>
          <w:tcPr>
            <w:tcW w:w="525" w:type="dxa"/>
          </w:tcPr>
          <w:p w14:paraId="1F9B9446" w14:textId="77777777" w:rsidR="00493F8D" w:rsidRPr="00EB0291" w:rsidRDefault="00E05202">
            <w:pPr>
              <w:rPr>
                <w:noProof/>
              </w:rPr>
            </w:pPr>
            <w:r w:rsidRPr="00EB0291">
              <w:rPr>
                <w:noProof/>
              </w:rPr>
              <w:t>”89”</w:t>
            </w:r>
          </w:p>
        </w:tc>
        <w:tc>
          <w:tcPr>
            <w:tcW w:w="585" w:type="dxa"/>
          </w:tcPr>
          <w:p w14:paraId="2E9415A7" w14:textId="77777777" w:rsidR="00493F8D" w:rsidRPr="00EB0291" w:rsidRDefault="00E05202">
            <w:pPr>
              <w:rPr>
                <w:noProof/>
              </w:rPr>
            </w:pPr>
            <w:r w:rsidRPr="00EB0291">
              <w:rPr>
                <w:noProof/>
              </w:rPr>
              <w:t> </w:t>
            </w:r>
          </w:p>
        </w:tc>
        <w:tc>
          <w:tcPr>
            <w:tcW w:w="4425" w:type="dxa"/>
          </w:tcPr>
          <w:p w14:paraId="020F6171" w14:textId="77777777" w:rsidR="00493F8D" w:rsidRPr="00EB0291" w:rsidRDefault="00E05202">
            <w:pPr>
              <w:rPr>
                <w:noProof/>
              </w:rPr>
            </w:pPr>
            <w:r w:rsidRPr="00EB0291">
              <w:rPr>
                <w:noProof/>
              </w:rPr>
              <w:t>Kommersiella beskrivningar av fordonet.</w:t>
            </w:r>
          </w:p>
        </w:tc>
      </w:tr>
      <w:tr w:rsidR="00493F8D" w:rsidRPr="00EB0291" w14:paraId="55DA1643" w14:textId="77777777">
        <w:trPr>
          <w:jc w:val="center"/>
        </w:trPr>
        <w:tc>
          <w:tcPr>
            <w:tcW w:w="1480" w:type="dxa"/>
          </w:tcPr>
          <w:p w14:paraId="32E32CBE" w14:textId="77777777" w:rsidR="00493F8D" w:rsidRPr="00EB0291" w:rsidRDefault="00E05202">
            <w:pPr>
              <w:rPr>
                <w:noProof/>
              </w:rPr>
            </w:pPr>
            <w:r w:rsidRPr="00EB0291">
              <w:rPr>
                <w:noProof/>
              </w:rPr>
              <w:t> </w:t>
            </w:r>
          </w:p>
        </w:tc>
        <w:tc>
          <w:tcPr>
            <w:tcW w:w="720" w:type="dxa"/>
          </w:tcPr>
          <w:p w14:paraId="5038535C" w14:textId="77777777" w:rsidR="00493F8D" w:rsidRPr="00EB0291" w:rsidRDefault="00E05202">
            <w:pPr>
              <w:rPr>
                <w:noProof/>
              </w:rPr>
            </w:pPr>
            <w:r w:rsidRPr="00EB0291">
              <w:rPr>
                <w:noProof/>
              </w:rPr>
              <w:t>”8A”</w:t>
            </w:r>
          </w:p>
        </w:tc>
        <w:tc>
          <w:tcPr>
            <w:tcW w:w="525" w:type="dxa"/>
          </w:tcPr>
          <w:p w14:paraId="1BE2BE33" w14:textId="77777777" w:rsidR="00493F8D" w:rsidRPr="00EB0291" w:rsidRDefault="00E05202">
            <w:pPr>
              <w:rPr>
                <w:noProof/>
              </w:rPr>
            </w:pPr>
            <w:r w:rsidRPr="00EB0291">
              <w:rPr>
                <w:noProof/>
              </w:rPr>
              <w:t> </w:t>
            </w:r>
          </w:p>
        </w:tc>
        <w:tc>
          <w:tcPr>
            <w:tcW w:w="585" w:type="dxa"/>
          </w:tcPr>
          <w:p w14:paraId="64A772D5" w14:textId="77777777" w:rsidR="00493F8D" w:rsidRPr="00EB0291" w:rsidRDefault="00E05202">
            <w:pPr>
              <w:rPr>
                <w:noProof/>
              </w:rPr>
            </w:pPr>
            <w:r w:rsidRPr="00EB0291">
              <w:rPr>
                <w:noProof/>
              </w:rPr>
              <w:t> </w:t>
            </w:r>
          </w:p>
        </w:tc>
        <w:tc>
          <w:tcPr>
            <w:tcW w:w="4425" w:type="dxa"/>
          </w:tcPr>
          <w:p w14:paraId="06ED3A16" w14:textId="77777777" w:rsidR="00493F8D" w:rsidRPr="00EB0291" w:rsidRDefault="00E05202">
            <w:pPr>
              <w:rPr>
                <w:noProof/>
              </w:rPr>
            </w:pPr>
            <w:r w:rsidRPr="00EB0291">
              <w:rPr>
                <w:noProof/>
              </w:rPr>
              <w:t>Fordonets identifieringsnummer.</w:t>
            </w:r>
          </w:p>
        </w:tc>
      </w:tr>
      <w:tr w:rsidR="00493F8D" w:rsidRPr="00EB0291" w14:paraId="34D846DA" w14:textId="77777777">
        <w:trPr>
          <w:jc w:val="center"/>
        </w:trPr>
        <w:tc>
          <w:tcPr>
            <w:tcW w:w="1480" w:type="dxa"/>
          </w:tcPr>
          <w:p w14:paraId="2A94F1FE" w14:textId="77777777" w:rsidR="00493F8D" w:rsidRPr="00EB0291" w:rsidRDefault="00E05202">
            <w:pPr>
              <w:rPr>
                <w:noProof/>
              </w:rPr>
            </w:pPr>
            <w:r w:rsidRPr="00EB0291">
              <w:rPr>
                <w:noProof/>
              </w:rPr>
              <w:t> </w:t>
            </w:r>
          </w:p>
        </w:tc>
        <w:tc>
          <w:tcPr>
            <w:tcW w:w="720" w:type="dxa"/>
          </w:tcPr>
          <w:p w14:paraId="2F145519" w14:textId="77777777" w:rsidR="00493F8D" w:rsidRPr="00EB0291" w:rsidRDefault="00E05202">
            <w:pPr>
              <w:rPr>
                <w:noProof/>
              </w:rPr>
            </w:pPr>
            <w:r w:rsidRPr="00EB0291">
              <w:rPr>
                <w:noProof/>
              </w:rPr>
              <w:t>”A4”</w:t>
            </w:r>
          </w:p>
        </w:tc>
        <w:tc>
          <w:tcPr>
            <w:tcW w:w="525" w:type="dxa"/>
          </w:tcPr>
          <w:p w14:paraId="3A115FEC" w14:textId="77777777" w:rsidR="00493F8D" w:rsidRPr="00EB0291" w:rsidRDefault="00E05202">
            <w:pPr>
              <w:rPr>
                <w:noProof/>
              </w:rPr>
            </w:pPr>
            <w:r w:rsidRPr="00EB0291">
              <w:rPr>
                <w:noProof/>
              </w:rPr>
              <w:t> </w:t>
            </w:r>
          </w:p>
        </w:tc>
        <w:tc>
          <w:tcPr>
            <w:tcW w:w="585" w:type="dxa"/>
          </w:tcPr>
          <w:p w14:paraId="4799B148" w14:textId="77777777" w:rsidR="00493F8D" w:rsidRPr="00EB0291" w:rsidRDefault="00E05202">
            <w:pPr>
              <w:rPr>
                <w:noProof/>
              </w:rPr>
            </w:pPr>
            <w:r w:rsidRPr="00EB0291">
              <w:rPr>
                <w:noProof/>
              </w:rPr>
              <w:t> </w:t>
            </w:r>
          </w:p>
        </w:tc>
        <w:tc>
          <w:tcPr>
            <w:tcW w:w="4425" w:type="dxa"/>
          </w:tcPr>
          <w:p w14:paraId="6E32FB1C" w14:textId="77777777" w:rsidR="00493F8D" w:rsidRPr="00EB0291" w:rsidRDefault="00E05202">
            <w:pPr>
              <w:rPr>
                <w:noProof/>
              </w:rPr>
            </w:pPr>
            <w:r w:rsidRPr="00EB0291">
              <w:rPr>
                <w:noProof/>
              </w:rPr>
              <w:t>Vikt, med kapsling av 8B.</w:t>
            </w:r>
          </w:p>
        </w:tc>
      </w:tr>
      <w:tr w:rsidR="00493F8D" w:rsidRPr="00EB0291" w14:paraId="50A716D9" w14:textId="77777777">
        <w:trPr>
          <w:jc w:val="center"/>
        </w:trPr>
        <w:tc>
          <w:tcPr>
            <w:tcW w:w="1480" w:type="dxa"/>
          </w:tcPr>
          <w:p w14:paraId="6822DF67" w14:textId="77777777" w:rsidR="00493F8D" w:rsidRPr="00EB0291" w:rsidRDefault="00E05202">
            <w:pPr>
              <w:rPr>
                <w:noProof/>
              </w:rPr>
            </w:pPr>
            <w:r w:rsidRPr="00EB0291">
              <w:rPr>
                <w:noProof/>
              </w:rPr>
              <w:t> </w:t>
            </w:r>
          </w:p>
        </w:tc>
        <w:tc>
          <w:tcPr>
            <w:tcW w:w="720" w:type="dxa"/>
          </w:tcPr>
          <w:p w14:paraId="1CE153D4" w14:textId="77777777" w:rsidR="00493F8D" w:rsidRPr="00EB0291" w:rsidRDefault="00E05202">
            <w:pPr>
              <w:rPr>
                <w:noProof/>
              </w:rPr>
            </w:pPr>
            <w:r w:rsidRPr="00EB0291">
              <w:rPr>
                <w:noProof/>
              </w:rPr>
              <w:t> </w:t>
            </w:r>
          </w:p>
        </w:tc>
        <w:tc>
          <w:tcPr>
            <w:tcW w:w="525" w:type="dxa"/>
          </w:tcPr>
          <w:p w14:paraId="0B59A497" w14:textId="77777777" w:rsidR="00493F8D" w:rsidRPr="00EB0291" w:rsidRDefault="00E05202">
            <w:pPr>
              <w:rPr>
                <w:noProof/>
              </w:rPr>
            </w:pPr>
            <w:r w:rsidRPr="00EB0291">
              <w:rPr>
                <w:noProof/>
              </w:rPr>
              <w:t>”8B”</w:t>
            </w:r>
          </w:p>
        </w:tc>
        <w:tc>
          <w:tcPr>
            <w:tcW w:w="585" w:type="dxa"/>
          </w:tcPr>
          <w:p w14:paraId="090BEDA8" w14:textId="77777777" w:rsidR="00493F8D" w:rsidRPr="00EB0291" w:rsidRDefault="00E05202">
            <w:pPr>
              <w:rPr>
                <w:noProof/>
              </w:rPr>
            </w:pPr>
            <w:r w:rsidRPr="00EB0291">
              <w:rPr>
                <w:noProof/>
              </w:rPr>
              <w:t> </w:t>
            </w:r>
          </w:p>
        </w:tc>
        <w:tc>
          <w:tcPr>
            <w:tcW w:w="4425" w:type="dxa"/>
          </w:tcPr>
          <w:p w14:paraId="29A8ED5F" w14:textId="77777777" w:rsidR="00493F8D" w:rsidRPr="00EB0291" w:rsidRDefault="00E05202">
            <w:pPr>
              <w:rPr>
                <w:noProof/>
              </w:rPr>
            </w:pPr>
            <w:r w:rsidRPr="00EB0291">
              <w:rPr>
                <w:noProof/>
              </w:rPr>
              <w:t>Högsta tillåtna tekniska totalvikt.</w:t>
            </w:r>
          </w:p>
        </w:tc>
      </w:tr>
      <w:tr w:rsidR="00493F8D" w:rsidRPr="00EB0291" w14:paraId="7CE05586" w14:textId="77777777">
        <w:trPr>
          <w:jc w:val="center"/>
        </w:trPr>
        <w:tc>
          <w:tcPr>
            <w:tcW w:w="1480" w:type="dxa"/>
          </w:tcPr>
          <w:p w14:paraId="35246BA8" w14:textId="77777777" w:rsidR="00493F8D" w:rsidRPr="00EB0291" w:rsidRDefault="00E05202">
            <w:pPr>
              <w:rPr>
                <w:noProof/>
              </w:rPr>
            </w:pPr>
            <w:r w:rsidRPr="00EB0291">
              <w:rPr>
                <w:noProof/>
              </w:rPr>
              <w:t> </w:t>
            </w:r>
          </w:p>
        </w:tc>
        <w:tc>
          <w:tcPr>
            <w:tcW w:w="720" w:type="dxa"/>
          </w:tcPr>
          <w:p w14:paraId="5142EA4A" w14:textId="77777777" w:rsidR="00493F8D" w:rsidRPr="00EB0291" w:rsidRDefault="00E05202">
            <w:pPr>
              <w:rPr>
                <w:noProof/>
              </w:rPr>
            </w:pPr>
            <w:r w:rsidRPr="00EB0291">
              <w:rPr>
                <w:noProof/>
              </w:rPr>
              <w:t>”8C”</w:t>
            </w:r>
          </w:p>
        </w:tc>
        <w:tc>
          <w:tcPr>
            <w:tcW w:w="525" w:type="dxa"/>
          </w:tcPr>
          <w:p w14:paraId="0F23060E" w14:textId="77777777" w:rsidR="00493F8D" w:rsidRPr="00EB0291" w:rsidRDefault="00E05202">
            <w:pPr>
              <w:rPr>
                <w:noProof/>
              </w:rPr>
            </w:pPr>
            <w:r w:rsidRPr="00EB0291">
              <w:rPr>
                <w:noProof/>
              </w:rPr>
              <w:t> </w:t>
            </w:r>
          </w:p>
        </w:tc>
        <w:tc>
          <w:tcPr>
            <w:tcW w:w="585" w:type="dxa"/>
          </w:tcPr>
          <w:p w14:paraId="4DAC1383" w14:textId="77777777" w:rsidR="00493F8D" w:rsidRPr="00EB0291" w:rsidRDefault="00E05202">
            <w:pPr>
              <w:rPr>
                <w:noProof/>
              </w:rPr>
            </w:pPr>
            <w:r w:rsidRPr="00EB0291">
              <w:rPr>
                <w:noProof/>
              </w:rPr>
              <w:t> </w:t>
            </w:r>
          </w:p>
        </w:tc>
        <w:tc>
          <w:tcPr>
            <w:tcW w:w="4425" w:type="dxa"/>
          </w:tcPr>
          <w:p w14:paraId="5D756CEB" w14:textId="77777777" w:rsidR="00493F8D" w:rsidRPr="00EB0291" w:rsidRDefault="00E05202">
            <w:pPr>
              <w:rPr>
                <w:noProof/>
              </w:rPr>
            </w:pPr>
            <w:r w:rsidRPr="00EB0291">
              <w:rPr>
                <w:noProof/>
              </w:rPr>
              <w:t>Fordonets tjänstevikt med karosseri.</w:t>
            </w:r>
          </w:p>
        </w:tc>
      </w:tr>
      <w:tr w:rsidR="00493F8D" w:rsidRPr="00EB0291" w14:paraId="26249B2F" w14:textId="77777777">
        <w:trPr>
          <w:jc w:val="center"/>
        </w:trPr>
        <w:tc>
          <w:tcPr>
            <w:tcW w:w="1480" w:type="dxa"/>
          </w:tcPr>
          <w:p w14:paraId="453DF3EF" w14:textId="77777777" w:rsidR="00493F8D" w:rsidRPr="00EB0291" w:rsidRDefault="00E05202">
            <w:pPr>
              <w:rPr>
                <w:noProof/>
              </w:rPr>
            </w:pPr>
            <w:r w:rsidRPr="00EB0291">
              <w:rPr>
                <w:noProof/>
              </w:rPr>
              <w:t> </w:t>
            </w:r>
          </w:p>
        </w:tc>
        <w:tc>
          <w:tcPr>
            <w:tcW w:w="720" w:type="dxa"/>
          </w:tcPr>
          <w:p w14:paraId="74C3F435" w14:textId="77777777" w:rsidR="00493F8D" w:rsidRPr="00EB0291" w:rsidRDefault="00E05202">
            <w:pPr>
              <w:rPr>
                <w:noProof/>
              </w:rPr>
            </w:pPr>
            <w:r w:rsidRPr="00EB0291">
              <w:rPr>
                <w:noProof/>
              </w:rPr>
              <w:t>”8D”</w:t>
            </w:r>
          </w:p>
        </w:tc>
        <w:tc>
          <w:tcPr>
            <w:tcW w:w="525" w:type="dxa"/>
          </w:tcPr>
          <w:p w14:paraId="1C7C9409" w14:textId="77777777" w:rsidR="00493F8D" w:rsidRPr="00EB0291" w:rsidRDefault="00E05202">
            <w:pPr>
              <w:rPr>
                <w:noProof/>
              </w:rPr>
            </w:pPr>
            <w:r w:rsidRPr="00EB0291">
              <w:rPr>
                <w:noProof/>
              </w:rPr>
              <w:t> </w:t>
            </w:r>
          </w:p>
        </w:tc>
        <w:tc>
          <w:tcPr>
            <w:tcW w:w="585" w:type="dxa"/>
          </w:tcPr>
          <w:p w14:paraId="7247DDA1" w14:textId="77777777" w:rsidR="00493F8D" w:rsidRPr="00EB0291" w:rsidRDefault="00E05202">
            <w:pPr>
              <w:rPr>
                <w:noProof/>
              </w:rPr>
            </w:pPr>
            <w:r w:rsidRPr="00EB0291">
              <w:rPr>
                <w:noProof/>
              </w:rPr>
              <w:t> </w:t>
            </w:r>
          </w:p>
        </w:tc>
        <w:tc>
          <w:tcPr>
            <w:tcW w:w="4425" w:type="dxa"/>
          </w:tcPr>
          <w:p w14:paraId="4A0E6AD0" w14:textId="77777777" w:rsidR="00493F8D" w:rsidRPr="00EB0291" w:rsidRDefault="00E05202">
            <w:pPr>
              <w:rPr>
                <w:noProof/>
              </w:rPr>
            </w:pPr>
            <w:r w:rsidRPr="00EB0291">
              <w:rPr>
                <w:noProof/>
              </w:rPr>
              <w:t>Giltighetsperiod.</w:t>
            </w:r>
          </w:p>
        </w:tc>
      </w:tr>
      <w:tr w:rsidR="00493F8D" w:rsidRPr="00EB0291" w14:paraId="70C39260" w14:textId="77777777">
        <w:trPr>
          <w:jc w:val="center"/>
        </w:trPr>
        <w:tc>
          <w:tcPr>
            <w:tcW w:w="1480" w:type="dxa"/>
          </w:tcPr>
          <w:p w14:paraId="656229F2" w14:textId="77777777" w:rsidR="00493F8D" w:rsidRPr="00EB0291" w:rsidRDefault="00E05202">
            <w:pPr>
              <w:rPr>
                <w:noProof/>
              </w:rPr>
            </w:pPr>
            <w:r w:rsidRPr="00EB0291">
              <w:rPr>
                <w:noProof/>
              </w:rPr>
              <w:t> </w:t>
            </w:r>
          </w:p>
        </w:tc>
        <w:tc>
          <w:tcPr>
            <w:tcW w:w="720" w:type="dxa"/>
          </w:tcPr>
          <w:p w14:paraId="01F01AE2" w14:textId="77777777" w:rsidR="00493F8D" w:rsidRPr="00EB0291" w:rsidRDefault="00E05202">
            <w:pPr>
              <w:rPr>
                <w:noProof/>
              </w:rPr>
            </w:pPr>
            <w:r w:rsidRPr="00EB0291">
              <w:rPr>
                <w:noProof/>
              </w:rPr>
              <w:t>”8E”</w:t>
            </w:r>
          </w:p>
        </w:tc>
        <w:tc>
          <w:tcPr>
            <w:tcW w:w="525" w:type="dxa"/>
          </w:tcPr>
          <w:p w14:paraId="73440E24" w14:textId="77777777" w:rsidR="00493F8D" w:rsidRPr="00EB0291" w:rsidRDefault="00E05202">
            <w:pPr>
              <w:rPr>
                <w:noProof/>
              </w:rPr>
            </w:pPr>
            <w:r w:rsidRPr="00EB0291">
              <w:rPr>
                <w:noProof/>
              </w:rPr>
              <w:t> </w:t>
            </w:r>
          </w:p>
        </w:tc>
        <w:tc>
          <w:tcPr>
            <w:tcW w:w="585" w:type="dxa"/>
          </w:tcPr>
          <w:p w14:paraId="14DF6435" w14:textId="77777777" w:rsidR="00493F8D" w:rsidRPr="00EB0291" w:rsidRDefault="00E05202">
            <w:pPr>
              <w:rPr>
                <w:noProof/>
              </w:rPr>
            </w:pPr>
            <w:r w:rsidRPr="00EB0291">
              <w:rPr>
                <w:noProof/>
              </w:rPr>
              <w:t> </w:t>
            </w:r>
          </w:p>
        </w:tc>
        <w:tc>
          <w:tcPr>
            <w:tcW w:w="4425" w:type="dxa"/>
          </w:tcPr>
          <w:p w14:paraId="591409AA" w14:textId="77777777" w:rsidR="00493F8D" w:rsidRPr="00EB0291" w:rsidRDefault="00E05202">
            <w:pPr>
              <w:rPr>
                <w:noProof/>
              </w:rPr>
            </w:pPr>
            <w:r w:rsidRPr="00EB0291">
              <w:rPr>
                <w:noProof/>
              </w:rPr>
              <w:t>Dag för den registrering detta bevis avser.</w:t>
            </w:r>
          </w:p>
        </w:tc>
      </w:tr>
      <w:tr w:rsidR="00493F8D" w:rsidRPr="00EB0291" w14:paraId="6D4CC9BC" w14:textId="77777777">
        <w:trPr>
          <w:jc w:val="center"/>
        </w:trPr>
        <w:tc>
          <w:tcPr>
            <w:tcW w:w="1480" w:type="dxa"/>
          </w:tcPr>
          <w:p w14:paraId="19D361FE" w14:textId="77777777" w:rsidR="00493F8D" w:rsidRPr="00EB0291" w:rsidRDefault="00E05202">
            <w:pPr>
              <w:rPr>
                <w:noProof/>
              </w:rPr>
            </w:pPr>
            <w:r w:rsidRPr="00EB0291">
              <w:rPr>
                <w:noProof/>
              </w:rPr>
              <w:t> </w:t>
            </w:r>
          </w:p>
        </w:tc>
        <w:tc>
          <w:tcPr>
            <w:tcW w:w="720" w:type="dxa"/>
          </w:tcPr>
          <w:p w14:paraId="5D62FD27" w14:textId="77777777" w:rsidR="00493F8D" w:rsidRPr="00EB0291" w:rsidRDefault="00E05202">
            <w:pPr>
              <w:rPr>
                <w:noProof/>
              </w:rPr>
            </w:pPr>
            <w:r w:rsidRPr="00EB0291">
              <w:rPr>
                <w:noProof/>
              </w:rPr>
              <w:t>”8F”</w:t>
            </w:r>
          </w:p>
        </w:tc>
        <w:tc>
          <w:tcPr>
            <w:tcW w:w="525" w:type="dxa"/>
          </w:tcPr>
          <w:p w14:paraId="39969DA1" w14:textId="77777777" w:rsidR="00493F8D" w:rsidRPr="00EB0291" w:rsidRDefault="00E05202">
            <w:pPr>
              <w:rPr>
                <w:noProof/>
              </w:rPr>
            </w:pPr>
            <w:r w:rsidRPr="00EB0291">
              <w:rPr>
                <w:noProof/>
              </w:rPr>
              <w:t> </w:t>
            </w:r>
          </w:p>
        </w:tc>
        <w:tc>
          <w:tcPr>
            <w:tcW w:w="585" w:type="dxa"/>
          </w:tcPr>
          <w:p w14:paraId="622A08DF" w14:textId="77777777" w:rsidR="00493F8D" w:rsidRPr="00EB0291" w:rsidRDefault="00E05202">
            <w:pPr>
              <w:rPr>
                <w:noProof/>
              </w:rPr>
            </w:pPr>
            <w:r w:rsidRPr="00EB0291">
              <w:rPr>
                <w:noProof/>
              </w:rPr>
              <w:t> </w:t>
            </w:r>
          </w:p>
        </w:tc>
        <w:tc>
          <w:tcPr>
            <w:tcW w:w="4425" w:type="dxa"/>
          </w:tcPr>
          <w:p w14:paraId="01A3359F" w14:textId="77777777" w:rsidR="00493F8D" w:rsidRPr="00EB0291" w:rsidRDefault="00E05202">
            <w:pPr>
              <w:rPr>
                <w:noProof/>
              </w:rPr>
            </w:pPr>
            <w:r w:rsidRPr="00EB0291">
              <w:rPr>
                <w:noProof/>
              </w:rPr>
              <w:t>Typgodkännandenummer.</w:t>
            </w:r>
          </w:p>
        </w:tc>
      </w:tr>
      <w:tr w:rsidR="00493F8D" w:rsidRPr="00EB0291" w14:paraId="7915B81D" w14:textId="77777777">
        <w:trPr>
          <w:jc w:val="center"/>
        </w:trPr>
        <w:tc>
          <w:tcPr>
            <w:tcW w:w="1480" w:type="dxa"/>
          </w:tcPr>
          <w:p w14:paraId="35E41B3F" w14:textId="77777777" w:rsidR="00493F8D" w:rsidRPr="00EB0291" w:rsidRDefault="00E05202">
            <w:pPr>
              <w:rPr>
                <w:noProof/>
              </w:rPr>
            </w:pPr>
            <w:r w:rsidRPr="00EB0291">
              <w:rPr>
                <w:noProof/>
              </w:rPr>
              <w:t> </w:t>
            </w:r>
          </w:p>
        </w:tc>
        <w:tc>
          <w:tcPr>
            <w:tcW w:w="720" w:type="dxa"/>
          </w:tcPr>
          <w:p w14:paraId="0AF61F20" w14:textId="77777777" w:rsidR="00493F8D" w:rsidRPr="00EB0291" w:rsidRDefault="00E05202">
            <w:pPr>
              <w:rPr>
                <w:noProof/>
              </w:rPr>
            </w:pPr>
            <w:r w:rsidRPr="00EB0291">
              <w:rPr>
                <w:noProof/>
              </w:rPr>
              <w:t>”A5”</w:t>
            </w:r>
          </w:p>
        </w:tc>
        <w:tc>
          <w:tcPr>
            <w:tcW w:w="525" w:type="dxa"/>
          </w:tcPr>
          <w:p w14:paraId="1F14BCEF" w14:textId="77777777" w:rsidR="00493F8D" w:rsidRPr="00EB0291" w:rsidRDefault="00E05202">
            <w:pPr>
              <w:rPr>
                <w:noProof/>
              </w:rPr>
            </w:pPr>
            <w:r w:rsidRPr="00EB0291">
              <w:rPr>
                <w:noProof/>
              </w:rPr>
              <w:t> </w:t>
            </w:r>
          </w:p>
        </w:tc>
        <w:tc>
          <w:tcPr>
            <w:tcW w:w="585" w:type="dxa"/>
          </w:tcPr>
          <w:p w14:paraId="79A0DA0A" w14:textId="77777777" w:rsidR="00493F8D" w:rsidRPr="00EB0291" w:rsidRDefault="00E05202">
            <w:pPr>
              <w:rPr>
                <w:noProof/>
              </w:rPr>
            </w:pPr>
            <w:r w:rsidRPr="00EB0291">
              <w:rPr>
                <w:noProof/>
              </w:rPr>
              <w:t> </w:t>
            </w:r>
          </w:p>
        </w:tc>
        <w:tc>
          <w:tcPr>
            <w:tcW w:w="4425" w:type="dxa"/>
          </w:tcPr>
          <w:p w14:paraId="2AD99AD5" w14:textId="77777777" w:rsidR="00493F8D" w:rsidRPr="00EB0291" w:rsidRDefault="00E05202">
            <w:pPr>
              <w:rPr>
                <w:noProof/>
              </w:rPr>
            </w:pPr>
            <w:r w:rsidRPr="00EB0291">
              <w:rPr>
                <w:noProof/>
              </w:rPr>
              <w:t>Motor, med kapsling av objekten 90, 91 och 92.</w:t>
            </w:r>
          </w:p>
        </w:tc>
      </w:tr>
      <w:tr w:rsidR="00493F8D" w:rsidRPr="00EB0291" w14:paraId="4624FD2D" w14:textId="77777777">
        <w:trPr>
          <w:jc w:val="center"/>
        </w:trPr>
        <w:tc>
          <w:tcPr>
            <w:tcW w:w="1480" w:type="dxa"/>
          </w:tcPr>
          <w:p w14:paraId="51452F77" w14:textId="77777777" w:rsidR="00493F8D" w:rsidRPr="00EB0291" w:rsidRDefault="00E05202">
            <w:pPr>
              <w:rPr>
                <w:noProof/>
              </w:rPr>
            </w:pPr>
            <w:r w:rsidRPr="00EB0291">
              <w:rPr>
                <w:noProof/>
              </w:rPr>
              <w:t> </w:t>
            </w:r>
          </w:p>
        </w:tc>
        <w:tc>
          <w:tcPr>
            <w:tcW w:w="720" w:type="dxa"/>
          </w:tcPr>
          <w:p w14:paraId="663AB6AE" w14:textId="77777777" w:rsidR="00493F8D" w:rsidRPr="00EB0291" w:rsidRDefault="00E05202">
            <w:pPr>
              <w:rPr>
                <w:noProof/>
              </w:rPr>
            </w:pPr>
            <w:r w:rsidRPr="00EB0291">
              <w:rPr>
                <w:noProof/>
              </w:rPr>
              <w:t> </w:t>
            </w:r>
          </w:p>
        </w:tc>
        <w:tc>
          <w:tcPr>
            <w:tcW w:w="525" w:type="dxa"/>
          </w:tcPr>
          <w:p w14:paraId="757F11DE" w14:textId="77777777" w:rsidR="00493F8D" w:rsidRPr="00EB0291" w:rsidRDefault="00E05202">
            <w:pPr>
              <w:rPr>
                <w:noProof/>
              </w:rPr>
            </w:pPr>
            <w:r w:rsidRPr="00EB0291">
              <w:rPr>
                <w:noProof/>
              </w:rPr>
              <w:t>”90”</w:t>
            </w:r>
          </w:p>
        </w:tc>
        <w:tc>
          <w:tcPr>
            <w:tcW w:w="585" w:type="dxa"/>
          </w:tcPr>
          <w:p w14:paraId="26DD57A1" w14:textId="77777777" w:rsidR="00493F8D" w:rsidRPr="00EB0291" w:rsidRDefault="00E05202">
            <w:pPr>
              <w:rPr>
                <w:noProof/>
              </w:rPr>
            </w:pPr>
            <w:r w:rsidRPr="00EB0291">
              <w:rPr>
                <w:noProof/>
              </w:rPr>
              <w:t> </w:t>
            </w:r>
          </w:p>
        </w:tc>
        <w:tc>
          <w:tcPr>
            <w:tcW w:w="4425" w:type="dxa"/>
          </w:tcPr>
          <w:p w14:paraId="14777736" w14:textId="77777777" w:rsidR="00493F8D" w:rsidRPr="00EB0291" w:rsidRDefault="00E05202">
            <w:pPr>
              <w:rPr>
                <w:noProof/>
              </w:rPr>
            </w:pPr>
            <w:r w:rsidRPr="00EB0291">
              <w:rPr>
                <w:noProof/>
              </w:rPr>
              <w:t>Slagvolym.</w:t>
            </w:r>
          </w:p>
        </w:tc>
      </w:tr>
      <w:tr w:rsidR="00493F8D" w:rsidRPr="00EB0291" w14:paraId="1C7D381A" w14:textId="77777777">
        <w:trPr>
          <w:jc w:val="center"/>
        </w:trPr>
        <w:tc>
          <w:tcPr>
            <w:tcW w:w="1480" w:type="dxa"/>
          </w:tcPr>
          <w:p w14:paraId="141187C9" w14:textId="77777777" w:rsidR="00493F8D" w:rsidRPr="00EB0291" w:rsidRDefault="00E05202">
            <w:pPr>
              <w:rPr>
                <w:noProof/>
              </w:rPr>
            </w:pPr>
            <w:r w:rsidRPr="00EB0291">
              <w:rPr>
                <w:noProof/>
              </w:rPr>
              <w:t> </w:t>
            </w:r>
          </w:p>
        </w:tc>
        <w:tc>
          <w:tcPr>
            <w:tcW w:w="720" w:type="dxa"/>
          </w:tcPr>
          <w:p w14:paraId="7F92D4BA" w14:textId="77777777" w:rsidR="00493F8D" w:rsidRPr="00EB0291" w:rsidRDefault="00E05202">
            <w:pPr>
              <w:rPr>
                <w:noProof/>
              </w:rPr>
            </w:pPr>
            <w:r w:rsidRPr="00EB0291">
              <w:rPr>
                <w:noProof/>
              </w:rPr>
              <w:t> </w:t>
            </w:r>
          </w:p>
        </w:tc>
        <w:tc>
          <w:tcPr>
            <w:tcW w:w="525" w:type="dxa"/>
          </w:tcPr>
          <w:p w14:paraId="3EF7D1F1" w14:textId="77777777" w:rsidR="00493F8D" w:rsidRPr="00EB0291" w:rsidRDefault="00E05202">
            <w:pPr>
              <w:rPr>
                <w:noProof/>
              </w:rPr>
            </w:pPr>
            <w:r w:rsidRPr="00EB0291">
              <w:rPr>
                <w:noProof/>
              </w:rPr>
              <w:t>”91”</w:t>
            </w:r>
          </w:p>
        </w:tc>
        <w:tc>
          <w:tcPr>
            <w:tcW w:w="585" w:type="dxa"/>
          </w:tcPr>
          <w:p w14:paraId="443DD375" w14:textId="77777777" w:rsidR="00493F8D" w:rsidRPr="00EB0291" w:rsidRDefault="00E05202">
            <w:pPr>
              <w:rPr>
                <w:noProof/>
              </w:rPr>
            </w:pPr>
            <w:r w:rsidRPr="00EB0291">
              <w:rPr>
                <w:noProof/>
              </w:rPr>
              <w:t> </w:t>
            </w:r>
          </w:p>
        </w:tc>
        <w:tc>
          <w:tcPr>
            <w:tcW w:w="4425" w:type="dxa"/>
          </w:tcPr>
          <w:p w14:paraId="12E5FF3B" w14:textId="77777777" w:rsidR="00493F8D" w:rsidRPr="00EB0291" w:rsidRDefault="00E05202">
            <w:pPr>
              <w:rPr>
                <w:noProof/>
              </w:rPr>
            </w:pPr>
            <w:r w:rsidRPr="00EB0291">
              <w:rPr>
                <w:noProof/>
              </w:rPr>
              <w:t>Motorns maximala nettoeffekt.</w:t>
            </w:r>
          </w:p>
        </w:tc>
      </w:tr>
      <w:tr w:rsidR="00493F8D" w:rsidRPr="00EB0291" w14:paraId="15DF614E" w14:textId="77777777">
        <w:trPr>
          <w:jc w:val="center"/>
        </w:trPr>
        <w:tc>
          <w:tcPr>
            <w:tcW w:w="1480" w:type="dxa"/>
          </w:tcPr>
          <w:p w14:paraId="0ADE03BB" w14:textId="77777777" w:rsidR="00493F8D" w:rsidRPr="00EB0291" w:rsidRDefault="00E05202">
            <w:pPr>
              <w:rPr>
                <w:noProof/>
              </w:rPr>
            </w:pPr>
            <w:r w:rsidRPr="00EB0291">
              <w:rPr>
                <w:noProof/>
              </w:rPr>
              <w:t> </w:t>
            </w:r>
          </w:p>
        </w:tc>
        <w:tc>
          <w:tcPr>
            <w:tcW w:w="720" w:type="dxa"/>
          </w:tcPr>
          <w:p w14:paraId="0241DEF3" w14:textId="77777777" w:rsidR="00493F8D" w:rsidRPr="00EB0291" w:rsidRDefault="00E05202">
            <w:pPr>
              <w:rPr>
                <w:noProof/>
              </w:rPr>
            </w:pPr>
            <w:r w:rsidRPr="00EB0291">
              <w:rPr>
                <w:noProof/>
              </w:rPr>
              <w:t> </w:t>
            </w:r>
          </w:p>
        </w:tc>
        <w:tc>
          <w:tcPr>
            <w:tcW w:w="525" w:type="dxa"/>
          </w:tcPr>
          <w:p w14:paraId="3412C4BA" w14:textId="77777777" w:rsidR="00493F8D" w:rsidRPr="00EB0291" w:rsidRDefault="00E05202">
            <w:pPr>
              <w:rPr>
                <w:noProof/>
              </w:rPr>
            </w:pPr>
            <w:r w:rsidRPr="00EB0291">
              <w:rPr>
                <w:noProof/>
              </w:rPr>
              <w:t>”92”</w:t>
            </w:r>
          </w:p>
        </w:tc>
        <w:tc>
          <w:tcPr>
            <w:tcW w:w="585" w:type="dxa"/>
          </w:tcPr>
          <w:p w14:paraId="4F11F31B" w14:textId="77777777" w:rsidR="00493F8D" w:rsidRPr="00EB0291" w:rsidRDefault="00E05202">
            <w:pPr>
              <w:rPr>
                <w:noProof/>
              </w:rPr>
            </w:pPr>
            <w:r w:rsidRPr="00EB0291">
              <w:rPr>
                <w:noProof/>
              </w:rPr>
              <w:t> </w:t>
            </w:r>
          </w:p>
        </w:tc>
        <w:tc>
          <w:tcPr>
            <w:tcW w:w="4425" w:type="dxa"/>
          </w:tcPr>
          <w:p w14:paraId="7EA833FD" w14:textId="77777777" w:rsidR="00493F8D" w:rsidRPr="00EB0291" w:rsidRDefault="00E05202">
            <w:pPr>
              <w:rPr>
                <w:noProof/>
              </w:rPr>
            </w:pPr>
            <w:r w:rsidRPr="00EB0291">
              <w:rPr>
                <w:noProof/>
              </w:rPr>
              <w:t>Typ av bränsle för motorn.</w:t>
            </w:r>
          </w:p>
        </w:tc>
      </w:tr>
      <w:tr w:rsidR="00493F8D" w:rsidRPr="00EB0291" w14:paraId="4883437D" w14:textId="77777777">
        <w:trPr>
          <w:jc w:val="center"/>
        </w:trPr>
        <w:tc>
          <w:tcPr>
            <w:tcW w:w="1480" w:type="dxa"/>
          </w:tcPr>
          <w:p w14:paraId="35A4B27F" w14:textId="77777777" w:rsidR="00493F8D" w:rsidRPr="00EB0291" w:rsidRDefault="00E05202">
            <w:pPr>
              <w:rPr>
                <w:noProof/>
              </w:rPr>
            </w:pPr>
            <w:r w:rsidRPr="00EB0291">
              <w:rPr>
                <w:noProof/>
              </w:rPr>
              <w:t> </w:t>
            </w:r>
          </w:p>
        </w:tc>
        <w:tc>
          <w:tcPr>
            <w:tcW w:w="720" w:type="dxa"/>
          </w:tcPr>
          <w:p w14:paraId="0A607EB8" w14:textId="77777777" w:rsidR="00493F8D" w:rsidRPr="00EB0291" w:rsidRDefault="00E05202">
            <w:pPr>
              <w:rPr>
                <w:noProof/>
              </w:rPr>
            </w:pPr>
            <w:r w:rsidRPr="00EB0291">
              <w:rPr>
                <w:noProof/>
              </w:rPr>
              <w:t>”93”</w:t>
            </w:r>
          </w:p>
        </w:tc>
        <w:tc>
          <w:tcPr>
            <w:tcW w:w="525" w:type="dxa"/>
          </w:tcPr>
          <w:p w14:paraId="32E9FE62" w14:textId="77777777" w:rsidR="00493F8D" w:rsidRPr="00EB0291" w:rsidRDefault="00E05202">
            <w:pPr>
              <w:rPr>
                <w:noProof/>
              </w:rPr>
            </w:pPr>
            <w:r w:rsidRPr="00EB0291">
              <w:rPr>
                <w:noProof/>
              </w:rPr>
              <w:t> </w:t>
            </w:r>
          </w:p>
        </w:tc>
        <w:tc>
          <w:tcPr>
            <w:tcW w:w="585" w:type="dxa"/>
          </w:tcPr>
          <w:p w14:paraId="55D0CF84" w14:textId="77777777" w:rsidR="00493F8D" w:rsidRPr="00EB0291" w:rsidRDefault="00E05202">
            <w:pPr>
              <w:rPr>
                <w:noProof/>
              </w:rPr>
            </w:pPr>
            <w:r w:rsidRPr="00EB0291">
              <w:rPr>
                <w:noProof/>
              </w:rPr>
              <w:t> </w:t>
            </w:r>
          </w:p>
        </w:tc>
        <w:tc>
          <w:tcPr>
            <w:tcW w:w="4425" w:type="dxa"/>
          </w:tcPr>
          <w:p w14:paraId="46B5D398" w14:textId="77777777" w:rsidR="00493F8D" w:rsidRPr="00EB0291" w:rsidRDefault="00E05202">
            <w:pPr>
              <w:rPr>
                <w:noProof/>
              </w:rPr>
            </w:pPr>
            <w:r w:rsidRPr="00EB0291">
              <w:rPr>
                <w:noProof/>
              </w:rPr>
              <w:t>Förhållandet mellan effekt och vikt.</w:t>
            </w:r>
          </w:p>
        </w:tc>
      </w:tr>
      <w:tr w:rsidR="00493F8D" w:rsidRPr="00EB0291" w14:paraId="6950E22E" w14:textId="77777777">
        <w:trPr>
          <w:jc w:val="center"/>
        </w:trPr>
        <w:tc>
          <w:tcPr>
            <w:tcW w:w="1480" w:type="dxa"/>
          </w:tcPr>
          <w:p w14:paraId="6EC0E102" w14:textId="77777777" w:rsidR="00493F8D" w:rsidRPr="00EB0291" w:rsidRDefault="00E05202">
            <w:pPr>
              <w:rPr>
                <w:noProof/>
              </w:rPr>
            </w:pPr>
            <w:r w:rsidRPr="00EB0291">
              <w:rPr>
                <w:noProof/>
              </w:rPr>
              <w:t> </w:t>
            </w:r>
          </w:p>
        </w:tc>
        <w:tc>
          <w:tcPr>
            <w:tcW w:w="720" w:type="dxa"/>
          </w:tcPr>
          <w:p w14:paraId="7884F851" w14:textId="77777777" w:rsidR="00493F8D" w:rsidRPr="00EB0291" w:rsidRDefault="00E05202">
            <w:pPr>
              <w:rPr>
                <w:noProof/>
              </w:rPr>
            </w:pPr>
            <w:r w:rsidRPr="00EB0291">
              <w:rPr>
                <w:noProof/>
              </w:rPr>
              <w:t> </w:t>
            </w:r>
          </w:p>
        </w:tc>
        <w:tc>
          <w:tcPr>
            <w:tcW w:w="525" w:type="dxa"/>
          </w:tcPr>
          <w:p w14:paraId="20373F87" w14:textId="77777777" w:rsidR="00493F8D" w:rsidRPr="00EB0291" w:rsidRDefault="00E05202">
            <w:pPr>
              <w:rPr>
                <w:noProof/>
              </w:rPr>
            </w:pPr>
            <w:r w:rsidRPr="00EB0291">
              <w:rPr>
                <w:noProof/>
              </w:rPr>
              <w:t> </w:t>
            </w:r>
          </w:p>
        </w:tc>
        <w:tc>
          <w:tcPr>
            <w:tcW w:w="585" w:type="dxa"/>
          </w:tcPr>
          <w:p w14:paraId="028CDA84" w14:textId="77777777" w:rsidR="00493F8D" w:rsidRPr="00EB0291" w:rsidRDefault="00E05202">
            <w:pPr>
              <w:rPr>
                <w:noProof/>
              </w:rPr>
            </w:pPr>
            <w:r w:rsidRPr="00EB0291">
              <w:rPr>
                <w:noProof/>
              </w:rPr>
              <w:t> </w:t>
            </w:r>
          </w:p>
        </w:tc>
        <w:tc>
          <w:tcPr>
            <w:tcW w:w="4425" w:type="dxa"/>
          </w:tcPr>
          <w:p w14:paraId="70A79D77" w14:textId="77777777" w:rsidR="00493F8D" w:rsidRPr="00EB0291" w:rsidRDefault="00E05202">
            <w:pPr>
              <w:rPr>
                <w:noProof/>
              </w:rPr>
            </w:pPr>
            <w:r w:rsidRPr="00EB0291">
              <w:rPr>
                <w:noProof/>
              </w:rPr>
              <w:t>Antal platser, med kapsling av objekten 94 och 95.</w:t>
            </w:r>
          </w:p>
        </w:tc>
      </w:tr>
      <w:tr w:rsidR="00493F8D" w:rsidRPr="00EB0291" w14:paraId="09CDB517" w14:textId="77777777">
        <w:trPr>
          <w:jc w:val="center"/>
        </w:trPr>
        <w:tc>
          <w:tcPr>
            <w:tcW w:w="1480" w:type="dxa"/>
          </w:tcPr>
          <w:p w14:paraId="5F01EA88" w14:textId="77777777" w:rsidR="00493F8D" w:rsidRPr="00EB0291" w:rsidRDefault="00E05202">
            <w:pPr>
              <w:rPr>
                <w:noProof/>
              </w:rPr>
            </w:pPr>
            <w:r w:rsidRPr="00EB0291">
              <w:rPr>
                <w:noProof/>
              </w:rPr>
              <w:t> </w:t>
            </w:r>
          </w:p>
        </w:tc>
        <w:tc>
          <w:tcPr>
            <w:tcW w:w="720" w:type="dxa"/>
          </w:tcPr>
          <w:p w14:paraId="678F4BDB" w14:textId="77777777" w:rsidR="00493F8D" w:rsidRPr="00EB0291" w:rsidRDefault="00E05202">
            <w:pPr>
              <w:rPr>
                <w:noProof/>
              </w:rPr>
            </w:pPr>
            <w:r w:rsidRPr="00EB0291">
              <w:rPr>
                <w:noProof/>
              </w:rPr>
              <w:t> </w:t>
            </w:r>
          </w:p>
        </w:tc>
        <w:tc>
          <w:tcPr>
            <w:tcW w:w="525" w:type="dxa"/>
          </w:tcPr>
          <w:p w14:paraId="7F5DF256" w14:textId="77777777" w:rsidR="00493F8D" w:rsidRPr="00EB0291" w:rsidRDefault="00E05202">
            <w:pPr>
              <w:rPr>
                <w:noProof/>
              </w:rPr>
            </w:pPr>
            <w:r w:rsidRPr="00EB0291">
              <w:rPr>
                <w:noProof/>
              </w:rPr>
              <w:t>”94”</w:t>
            </w:r>
          </w:p>
        </w:tc>
        <w:tc>
          <w:tcPr>
            <w:tcW w:w="585" w:type="dxa"/>
          </w:tcPr>
          <w:p w14:paraId="5226CF04" w14:textId="77777777" w:rsidR="00493F8D" w:rsidRPr="00EB0291" w:rsidRDefault="00E05202">
            <w:pPr>
              <w:rPr>
                <w:noProof/>
              </w:rPr>
            </w:pPr>
            <w:r w:rsidRPr="00EB0291">
              <w:rPr>
                <w:noProof/>
              </w:rPr>
              <w:t> </w:t>
            </w:r>
          </w:p>
        </w:tc>
        <w:tc>
          <w:tcPr>
            <w:tcW w:w="4425" w:type="dxa"/>
          </w:tcPr>
          <w:p w14:paraId="35E0BD5F" w14:textId="77777777" w:rsidR="00493F8D" w:rsidRPr="00EB0291" w:rsidRDefault="00E05202">
            <w:pPr>
              <w:rPr>
                <w:noProof/>
              </w:rPr>
            </w:pPr>
            <w:r w:rsidRPr="00EB0291">
              <w:rPr>
                <w:noProof/>
              </w:rPr>
              <w:t>Antal sittplatser.</w:t>
            </w:r>
          </w:p>
        </w:tc>
      </w:tr>
      <w:tr w:rsidR="00493F8D" w:rsidRPr="00EB0291" w14:paraId="7E544CA2" w14:textId="77777777">
        <w:trPr>
          <w:jc w:val="center"/>
        </w:trPr>
        <w:tc>
          <w:tcPr>
            <w:tcW w:w="1480" w:type="dxa"/>
          </w:tcPr>
          <w:p w14:paraId="33A8E316" w14:textId="77777777" w:rsidR="00493F8D" w:rsidRPr="00EB0291" w:rsidRDefault="00E05202">
            <w:pPr>
              <w:rPr>
                <w:noProof/>
              </w:rPr>
            </w:pPr>
            <w:r w:rsidRPr="00EB0291">
              <w:rPr>
                <w:noProof/>
              </w:rPr>
              <w:t> </w:t>
            </w:r>
          </w:p>
        </w:tc>
        <w:tc>
          <w:tcPr>
            <w:tcW w:w="720" w:type="dxa"/>
          </w:tcPr>
          <w:p w14:paraId="711C9184" w14:textId="77777777" w:rsidR="00493F8D" w:rsidRPr="00EB0291" w:rsidRDefault="00E05202">
            <w:pPr>
              <w:rPr>
                <w:noProof/>
              </w:rPr>
            </w:pPr>
            <w:r w:rsidRPr="00EB0291">
              <w:rPr>
                <w:noProof/>
              </w:rPr>
              <w:t> </w:t>
            </w:r>
          </w:p>
        </w:tc>
        <w:tc>
          <w:tcPr>
            <w:tcW w:w="525" w:type="dxa"/>
          </w:tcPr>
          <w:p w14:paraId="70075C94" w14:textId="77777777" w:rsidR="00493F8D" w:rsidRPr="00EB0291" w:rsidRDefault="00E05202">
            <w:pPr>
              <w:rPr>
                <w:noProof/>
              </w:rPr>
            </w:pPr>
            <w:r w:rsidRPr="00EB0291">
              <w:rPr>
                <w:noProof/>
              </w:rPr>
              <w:t>”95”</w:t>
            </w:r>
          </w:p>
        </w:tc>
        <w:tc>
          <w:tcPr>
            <w:tcW w:w="585" w:type="dxa"/>
          </w:tcPr>
          <w:p w14:paraId="65777BB2" w14:textId="77777777" w:rsidR="00493F8D" w:rsidRPr="00EB0291" w:rsidRDefault="00E05202">
            <w:pPr>
              <w:rPr>
                <w:noProof/>
              </w:rPr>
            </w:pPr>
            <w:r w:rsidRPr="00EB0291">
              <w:rPr>
                <w:noProof/>
              </w:rPr>
              <w:t> </w:t>
            </w:r>
          </w:p>
        </w:tc>
        <w:tc>
          <w:tcPr>
            <w:tcW w:w="4425" w:type="dxa"/>
          </w:tcPr>
          <w:p w14:paraId="33D14517" w14:textId="77777777" w:rsidR="00493F8D" w:rsidRPr="00EB0291" w:rsidRDefault="00E05202">
            <w:pPr>
              <w:rPr>
                <w:noProof/>
              </w:rPr>
            </w:pPr>
            <w:r w:rsidRPr="00EB0291">
              <w:rPr>
                <w:noProof/>
              </w:rPr>
              <w:t>Antal ståplatser</w:t>
            </w:r>
          </w:p>
        </w:tc>
      </w:tr>
      <w:tr w:rsidR="00493F8D" w:rsidRPr="00EB0291" w14:paraId="54EAB3CC" w14:textId="77777777">
        <w:trPr>
          <w:jc w:val="center"/>
        </w:trPr>
        <w:tc>
          <w:tcPr>
            <w:tcW w:w="1480" w:type="dxa"/>
          </w:tcPr>
          <w:p w14:paraId="030CD56C" w14:textId="77777777" w:rsidR="00493F8D" w:rsidRPr="00EB0291" w:rsidRDefault="00E05202">
            <w:pPr>
              <w:rPr>
                <w:noProof/>
              </w:rPr>
            </w:pPr>
            <w:r w:rsidRPr="00EB0291">
              <w:rPr>
                <w:noProof/>
              </w:rPr>
              <w:t> </w:t>
            </w:r>
          </w:p>
        </w:tc>
        <w:tc>
          <w:tcPr>
            <w:tcW w:w="720" w:type="dxa"/>
          </w:tcPr>
          <w:p w14:paraId="1E64395F" w14:textId="77777777" w:rsidR="00493F8D" w:rsidRPr="00EB0291" w:rsidRDefault="00E05202">
            <w:pPr>
              <w:rPr>
                <w:noProof/>
              </w:rPr>
            </w:pPr>
            <w:r w:rsidRPr="00EB0291">
              <w:rPr>
                <w:noProof/>
              </w:rPr>
              <w:t> </w:t>
            </w:r>
          </w:p>
        </w:tc>
        <w:tc>
          <w:tcPr>
            <w:tcW w:w="525" w:type="dxa"/>
          </w:tcPr>
          <w:p w14:paraId="05F9C0A4" w14:textId="77777777" w:rsidR="00493F8D" w:rsidRPr="00EB0291" w:rsidRDefault="00E05202">
            <w:pPr>
              <w:rPr>
                <w:noProof/>
              </w:rPr>
            </w:pPr>
            <w:r w:rsidRPr="00EB0291">
              <w:rPr>
                <w:noProof/>
              </w:rPr>
              <w:t> </w:t>
            </w:r>
          </w:p>
        </w:tc>
        <w:tc>
          <w:tcPr>
            <w:tcW w:w="585" w:type="dxa"/>
          </w:tcPr>
          <w:p w14:paraId="596016DD" w14:textId="77777777" w:rsidR="00493F8D" w:rsidRPr="00EB0291" w:rsidRDefault="00E05202">
            <w:pPr>
              <w:rPr>
                <w:noProof/>
              </w:rPr>
            </w:pPr>
            <w:r w:rsidRPr="00EB0291">
              <w:rPr>
                <w:noProof/>
              </w:rPr>
              <w:t> </w:t>
            </w:r>
          </w:p>
        </w:tc>
        <w:tc>
          <w:tcPr>
            <w:tcW w:w="4425" w:type="dxa"/>
          </w:tcPr>
          <w:p w14:paraId="5659FA78" w14:textId="77777777" w:rsidR="00493F8D" w:rsidRPr="00EB0291" w:rsidRDefault="00E05202">
            <w:pPr>
              <w:rPr>
                <w:noProof/>
              </w:rPr>
            </w:pPr>
            <w:r w:rsidRPr="00EB0291">
              <w:rPr>
                <w:noProof/>
              </w:rPr>
              <w:t> </w:t>
            </w:r>
          </w:p>
        </w:tc>
      </w:tr>
      <w:tr w:rsidR="00493F8D" w:rsidRPr="00EB0291" w14:paraId="63D26B92" w14:textId="77777777">
        <w:trPr>
          <w:jc w:val="center"/>
        </w:trPr>
        <w:tc>
          <w:tcPr>
            <w:tcW w:w="1480" w:type="dxa"/>
          </w:tcPr>
          <w:p w14:paraId="4B0069A8" w14:textId="77777777" w:rsidR="00493F8D" w:rsidRPr="00EB0291" w:rsidRDefault="00E05202">
            <w:pPr>
              <w:rPr>
                <w:noProof/>
              </w:rPr>
            </w:pPr>
            <w:r w:rsidRPr="00EB0291">
              <w:rPr>
                <w:noProof/>
              </w:rPr>
              <w:t> </w:t>
            </w:r>
          </w:p>
        </w:tc>
        <w:tc>
          <w:tcPr>
            <w:tcW w:w="720" w:type="dxa"/>
          </w:tcPr>
          <w:p w14:paraId="69E235FC" w14:textId="77777777" w:rsidR="00493F8D" w:rsidRPr="00EB0291" w:rsidRDefault="00E05202">
            <w:pPr>
              <w:rPr>
                <w:noProof/>
              </w:rPr>
            </w:pPr>
            <w:r w:rsidRPr="00EB0291">
              <w:rPr>
                <w:noProof/>
              </w:rPr>
              <w:t> </w:t>
            </w:r>
          </w:p>
        </w:tc>
        <w:tc>
          <w:tcPr>
            <w:tcW w:w="525" w:type="dxa"/>
          </w:tcPr>
          <w:p w14:paraId="263DEA3A" w14:textId="77777777" w:rsidR="00493F8D" w:rsidRPr="00EB0291" w:rsidRDefault="00E05202">
            <w:pPr>
              <w:rPr>
                <w:noProof/>
              </w:rPr>
            </w:pPr>
            <w:r w:rsidRPr="00EB0291">
              <w:rPr>
                <w:noProof/>
              </w:rPr>
              <w:t> </w:t>
            </w:r>
          </w:p>
        </w:tc>
        <w:tc>
          <w:tcPr>
            <w:tcW w:w="585" w:type="dxa"/>
          </w:tcPr>
          <w:p w14:paraId="304F7934" w14:textId="77777777" w:rsidR="00493F8D" w:rsidRPr="00EB0291" w:rsidRDefault="00E05202">
            <w:pPr>
              <w:rPr>
                <w:noProof/>
              </w:rPr>
            </w:pPr>
            <w:r w:rsidRPr="00EB0291">
              <w:rPr>
                <w:noProof/>
              </w:rPr>
              <w:t> </w:t>
            </w:r>
          </w:p>
        </w:tc>
        <w:tc>
          <w:tcPr>
            <w:tcW w:w="4425" w:type="dxa"/>
          </w:tcPr>
          <w:p w14:paraId="73E99A54" w14:textId="77777777" w:rsidR="00493F8D" w:rsidRPr="00EB0291" w:rsidRDefault="00E05202">
            <w:pPr>
              <w:rPr>
                <w:noProof/>
              </w:rPr>
            </w:pPr>
            <w:r w:rsidRPr="00EB0291">
              <w:rPr>
                <w:noProof/>
              </w:rPr>
              <w:t> </w:t>
            </w:r>
          </w:p>
        </w:tc>
      </w:tr>
    </w:tbl>
    <w:p w14:paraId="1A759EFA" w14:textId="77777777" w:rsidR="00493F8D" w:rsidRPr="00EB0291" w:rsidRDefault="00E05202">
      <w:pPr>
        <w:pStyle w:val="Text2"/>
        <w:rPr>
          <w:noProof/>
        </w:rPr>
      </w:pPr>
      <w:r w:rsidRPr="00EB0291">
        <w:rPr>
          <w:noProof/>
        </w:rPr>
        <w:t> </w:t>
      </w:r>
    </w:p>
    <w:p w14:paraId="2D60959E" w14:textId="77777777" w:rsidR="00493F8D" w:rsidRPr="00EB0291" w:rsidRDefault="00E05202">
      <w:pPr>
        <w:pStyle w:val="Text2"/>
        <w:rPr>
          <w:noProof/>
        </w:rPr>
      </w:pPr>
      <w:r w:rsidRPr="00EB0291">
        <w:rPr>
          <w:noProof/>
        </w:rPr>
        <w:t>I tabell 3 finns en förteckning över märkning för att identifiera de dataobjekt som motsvarar registreringsuppgifterna enligt punkt 2 </w:t>
      </w:r>
      <w:hyperlink w:anchor="ecAVdlqo4WcO5VF8f" w:tooltip="punkt 2 f: (f)">
        <w:r w:rsidRPr="00EB0291">
          <w:rPr>
            <w:rStyle w:val="Hyperlink"/>
            <w:noProof/>
          </w:rPr>
          <w:t>f</w:t>
        </w:r>
      </w:hyperlink>
      <w:r w:rsidRPr="00EB0291">
        <w:rPr>
          <w:noProof/>
        </w:rPr>
        <w:t>. Dataobjekt som förtecknas i tabell 3 är inte obligatoriska.</w:t>
      </w:r>
    </w:p>
    <w:p w14:paraId="6D589C19" w14:textId="77777777" w:rsidR="00493F8D" w:rsidRPr="00EB0291" w:rsidRDefault="00E05202">
      <w:pPr>
        <w:pStyle w:val="Text2"/>
        <w:rPr>
          <w:noProof/>
        </w:rPr>
      </w:pPr>
      <w:r w:rsidRPr="00EB0291">
        <w:rPr>
          <w:noProof/>
        </w:rPr>
        <w:t>Tabell 3</w:t>
      </w:r>
    </w:p>
    <w:p w14:paraId="7B6952C8" w14:textId="77777777" w:rsidR="00493F8D" w:rsidRPr="00EB0291" w:rsidRDefault="00E05202">
      <w:pPr>
        <w:pStyle w:val="Text2"/>
        <w:spacing w:after="0"/>
        <w:rPr>
          <w:noProof/>
        </w:rPr>
      </w:pPr>
      <w:r w:rsidRPr="00EB0291">
        <w:rPr>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480"/>
        <w:gridCol w:w="1480"/>
      </w:tblGrid>
      <w:tr w:rsidR="00493F8D" w:rsidRPr="00EB0291" w14:paraId="1856373D" w14:textId="77777777">
        <w:trPr>
          <w:tblHeader/>
          <w:jc w:val="center"/>
        </w:trPr>
        <w:tc>
          <w:tcPr>
            <w:tcW w:w="1480" w:type="dxa"/>
          </w:tcPr>
          <w:p w14:paraId="1299AB7C" w14:textId="77777777" w:rsidR="00493F8D" w:rsidRPr="00EB0291" w:rsidRDefault="00E05202">
            <w:pPr>
              <w:rPr>
                <w:b/>
                <w:noProof/>
              </w:rPr>
            </w:pPr>
            <w:r w:rsidRPr="00EB0291">
              <w:rPr>
                <w:b/>
                <w:noProof/>
              </w:rPr>
              <w:t>Tagg</w:t>
            </w:r>
          </w:p>
        </w:tc>
        <w:tc>
          <w:tcPr>
            <w:tcW w:w="1480" w:type="dxa"/>
          </w:tcPr>
          <w:p w14:paraId="2C546C05" w14:textId="77777777" w:rsidR="00493F8D" w:rsidRPr="00EB0291" w:rsidRDefault="00E05202">
            <w:pPr>
              <w:rPr>
                <w:b/>
                <w:noProof/>
              </w:rPr>
            </w:pPr>
            <w:r w:rsidRPr="00EB0291">
              <w:rPr>
                <w:b/>
                <w:noProof/>
              </w:rPr>
              <w:t>Tagg</w:t>
            </w:r>
          </w:p>
        </w:tc>
        <w:tc>
          <w:tcPr>
            <w:tcW w:w="1480" w:type="dxa"/>
          </w:tcPr>
          <w:p w14:paraId="3DC0C998" w14:textId="77777777" w:rsidR="00493F8D" w:rsidRPr="00EB0291" w:rsidRDefault="00E05202">
            <w:pPr>
              <w:rPr>
                <w:b/>
                <w:noProof/>
              </w:rPr>
            </w:pPr>
            <w:r w:rsidRPr="00EB0291">
              <w:rPr>
                <w:b/>
                <w:noProof/>
              </w:rPr>
              <w:t>Tagg</w:t>
            </w:r>
          </w:p>
        </w:tc>
        <w:tc>
          <w:tcPr>
            <w:tcW w:w="1480" w:type="dxa"/>
          </w:tcPr>
          <w:p w14:paraId="28029487" w14:textId="77777777" w:rsidR="00493F8D" w:rsidRPr="00EB0291" w:rsidRDefault="00E05202">
            <w:pPr>
              <w:rPr>
                <w:b/>
                <w:noProof/>
              </w:rPr>
            </w:pPr>
            <w:r w:rsidRPr="00EB0291">
              <w:rPr>
                <w:b/>
                <w:noProof/>
              </w:rPr>
              <w:t>Tagg</w:t>
            </w:r>
          </w:p>
        </w:tc>
        <w:tc>
          <w:tcPr>
            <w:tcW w:w="1480" w:type="dxa"/>
          </w:tcPr>
          <w:p w14:paraId="0608BD63" w14:textId="77777777" w:rsidR="00493F8D" w:rsidRPr="00EB0291" w:rsidRDefault="00E05202">
            <w:pPr>
              <w:rPr>
                <w:b/>
                <w:noProof/>
              </w:rPr>
            </w:pPr>
            <w:r w:rsidRPr="00EB0291">
              <w:rPr>
                <w:b/>
                <w:noProof/>
              </w:rPr>
              <w:t>Beskrivning</w:t>
            </w:r>
          </w:p>
        </w:tc>
      </w:tr>
      <w:tr w:rsidR="00493F8D" w:rsidRPr="00EB0291" w14:paraId="1B1ECF52" w14:textId="77777777">
        <w:trPr>
          <w:jc w:val="center"/>
        </w:trPr>
        <w:tc>
          <w:tcPr>
            <w:tcW w:w="1480" w:type="dxa"/>
          </w:tcPr>
          <w:p w14:paraId="3E91E272" w14:textId="77777777" w:rsidR="00493F8D" w:rsidRPr="00EB0291" w:rsidRDefault="00E05202">
            <w:pPr>
              <w:rPr>
                <w:noProof/>
              </w:rPr>
            </w:pPr>
            <w:r w:rsidRPr="00EB0291">
              <w:rPr>
                <w:noProof/>
              </w:rPr>
              <w:t>”78”</w:t>
            </w:r>
          </w:p>
        </w:tc>
        <w:tc>
          <w:tcPr>
            <w:tcW w:w="1480" w:type="dxa"/>
          </w:tcPr>
          <w:p w14:paraId="7DA90D98" w14:textId="77777777" w:rsidR="00493F8D" w:rsidRPr="00EB0291" w:rsidRDefault="00E05202">
            <w:pPr>
              <w:rPr>
                <w:noProof/>
              </w:rPr>
            </w:pPr>
            <w:r w:rsidRPr="00EB0291">
              <w:rPr>
                <w:noProof/>
              </w:rPr>
              <w:t> </w:t>
            </w:r>
          </w:p>
        </w:tc>
        <w:tc>
          <w:tcPr>
            <w:tcW w:w="1480" w:type="dxa"/>
          </w:tcPr>
          <w:p w14:paraId="597B8CC8" w14:textId="77777777" w:rsidR="00493F8D" w:rsidRPr="00EB0291" w:rsidRDefault="00E05202">
            <w:pPr>
              <w:rPr>
                <w:noProof/>
              </w:rPr>
            </w:pPr>
            <w:r w:rsidRPr="00EB0291">
              <w:rPr>
                <w:noProof/>
              </w:rPr>
              <w:t> </w:t>
            </w:r>
          </w:p>
        </w:tc>
        <w:tc>
          <w:tcPr>
            <w:tcW w:w="1480" w:type="dxa"/>
          </w:tcPr>
          <w:p w14:paraId="73D4CB91" w14:textId="77777777" w:rsidR="00493F8D" w:rsidRPr="00EB0291" w:rsidRDefault="00E05202">
            <w:pPr>
              <w:rPr>
                <w:noProof/>
              </w:rPr>
            </w:pPr>
            <w:r w:rsidRPr="00EB0291">
              <w:rPr>
                <w:noProof/>
              </w:rPr>
              <w:t> </w:t>
            </w:r>
          </w:p>
        </w:tc>
        <w:tc>
          <w:tcPr>
            <w:tcW w:w="1480" w:type="dxa"/>
          </w:tcPr>
          <w:p w14:paraId="45925DA1" w14:textId="77777777" w:rsidR="00493F8D" w:rsidRPr="00EB0291" w:rsidRDefault="00E05202">
            <w:pPr>
              <w:rPr>
                <w:noProof/>
              </w:rPr>
            </w:pPr>
            <w:r w:rsidRPr="00EB0291">
              <w:rPr>
                <w:noProof/>
              </w:rPr>
              <w:t>Tilldelningsbehörighet för kompatibel märkning (Compatible Tag Allocation Authority), kapslingsobjekt 4F (se ISO/IEC 7816-4 och ISO/IEC 7816-6).</w:t>
            </w:r>
          </w:p>
        </w:tc>
      </w:tr>
      <w:tr w:rsidR="00493F8D" w:rsidRPr="00EB0291" w14:paraId="2824742A" w14:textId="77777777">
        <w:trPr>
          <w:jc w:val="center"/>
        </w:trPr>
        <w:tc>
          <w:tcPr>
            <w:tcW w:w="1480" w:type="dxa"/>
          </w:tcPr>
          <w:p w14:paraId="08042A80" w14:textId="77777777" w:rsidR="00493F8D" w:rsidRPr="00EB0291" w:rsidRDefault="00E05202">
            <w:pPr>
              <w:rPr>
                <w:noProof/>
              </w:rPr>
            </w:pPr>
            <w:r w:rsidRPr="00EB0291">
              <w:rPr>
                <w:noProof/>
              </w:rPr>
              <w:t> </w:t>
            </w:r>
          </w:p>
        </w:tc>
        <w:tc>
          <w:tcPr>
            <w:tcW w:w="1480" w:type="dxa"/>
          </w:tcPr>
          <w:p w14:paraId="22DF1C56" w14:textId="77777777" w:rsidR="00493F8D" w:rsidRPr="00EB0291" w:rsidRDefault="00E05202">
            <w:pPr>
              <w:rPr>
                <w:noProof/>
              </w:rPr>
            </w:pPr>
            <w:r w:rsidRPr="00EB0291">
              <w:rPr>
                <w:noProof/>
              </w:rPr>
              <w:t>”4F”</w:t>
            </w:r>
          </w:p>
        </w:tc>
        <w:tc>
          <w:tcPr>
            <w:tcW w:w="1480" w:type="dxa"/>
          </w:tcPr>
          <w:p w14:paraId="644ECCAE" w14:textId="77777777" w:rsidR="00493F8D" w:rsidRPr="00EB0291" w:rsidRDefault="00E05202">
            <w:pPr>
              <w:rPr>
                <w:noProof/>
              </w:rPr>
            </w:pPr>
            <w:r w:rsidRPr="00EB0291">
              <w:rPr>
                <w:noProof/>
              </w:rPr>
              <w:t> </w:t>
            </w:r>
          </w:p>
        </w:tc>
        <w:tc>
          <w:tcPr>
            <w:tcW w:w="1480" w:type="dxa"/>
          </w:tcPr>
          <w:p w14:paraId="3E0F2D51" w14:textId="77777777" w:rsidR="00493F8D" w:rsidRPr="00EB0291" w:rsidRDefault="00E05202">
            <w:pPr>
              <w:rPr>
                <w:noProof/>
              </w:rPr>
            </w:pPr>
            <w:r w:rsidRPr="00EB0291">
              <w:rPr>
                <w:noProof/>
              </w:rPr>
              <w:t> </w:t>
            </w:r>
          </w:p>
        </w:tc>
        <w:tc>
          <w:tcPr>
            <w:tcW w:w="1480" w:type="dxa"/>
          </w:tcPr>
          <w:p w14:paraId="674A4ACC" w14:textId="77777777" w:rsidR="00493F8D" w:rsidRPr="00EB0291" w:rsidRDefault="00E05202">
            <w:pPr>
              <w:rPr>
                <w:noProof/>
              </w:rPr>
            </w:pPr>
            <w:r w:rsidRPr="00EB0291">
              <w:rPr>
                <w:noProof/>
              </w:rPr>
              <w:t>Identifiering av tillämpning (se ISO/IEC 7816-4).</w:t>
            </w:r>
          </w:p>
        </w:tc>
      </w:tr>
      <w:tr w:rsidR="00493F8D" w:rsidRPr="00EB0291" w14:paraId="6D49E3BF" w14:textId="77777777">
        <w:trPr>
          <w:jc w:val="center"/>
        </w:trPr>
        <w:tc>
          <w:tcPr>
            <w:tcW w:w="1480" w:type="dxa"/>
          </w:tcPr>
          <w:p w14:paraId="198932FF" w14:textId="77777777" w:rsidR="00493F8D" w:rsidRPr="00EB0291" w:rsidRDefault="00E05202">
            <w:pPr>
              <w:rPr>
                <w:noProof/>
              </w:rPr>
            </w:pPr>
            <w:r w:rsidRPr="00EB0291">
              <w:rPr>
                <w:noProof/>
              </w:rPr>
              <w:t>”72”</w:t>
            </w:r>
          </w:p>
        </w:tc>
        <w:tc>
          <w:tcPr>
            <w:tcW w:w="1480" w:type="dxa"/>
          </w:tcPr>
          <w:p w14:paraId="3F761BE8" w14:textId="77777777" w:rsidR="00493F8D" w:rsidRPr="00EB0291" w:rsidRDefault="00E05202">
            <w:pPr>
              <w:rPr>
                <w:noProof/>
              </w:rPr>
            </w:pPr>
            <w:r w:rsidRPr="00EB0291">
              <w:rPr>
                <w:noProof/>
              </w:rPr>
              <w:t> </w:t>
            </w:r>
          </w:p>
        </w:tc>
        <w:tc>
          <w:tcPr>
            <w:tcW w:w="1480" w:type="dxa"/>
          </w:tcPr>
          <w:p w14:paraId="311960C2" w14:textId="77777777" w:rsidR="00493F8D" w:rsidRPr="00EB0291" w:rsidRDefault="00E05202">
            <w:pPr>
              <w:rPr>
                <w:noProof/>
              </w:rPr>
            </w:pPr>
            <w:r w:rsidRPr="00EB0291">
              <w:rPr>
                <w:noProof/>
              </w:rPr>
              <w:t> </w:t>
            </w:r>
          </w:p>
        </w:tc>
        <w:tc>
          <w:tcPr>
            <w:tcW w:w="1480" w:type="dxa"/>
          </w:tcPr>
          <w:p w14:paraId="35A1C546" w14:textId="77777777" w:rsidR="00493F8D" w:rsidRPr="00EB0291" w:rsidRDefault="00E05202">
            <w:pPr>
              <w:rPr>
                <w:noProof/>
              </w:rPr>
            </w:pPr>
            <w:r w:rsidRPr="00EB0291">
              <w:rPr>
                <w:noProof/>
              </w:rPr>
              <w:t> </w:t>
            </w:r>
          </w:p>
        </w:tc>
        <w:tc>
          <w:tcPr>
            <w:tcW w:w="1480" w:type="dxa"/>
          </w:tcPr>
          <w:p w14:paraId="1A19DD42" w14:textId="77777777" w:rsidR="00493F8D" w:rsidRPr="00EB0291" w:rsidRDefault="00E05202">
            <w:pPr>
              <w:rPr>
                <w:noProof/>
              </w:rPr>
            </w:pPr>
            <w:r w:rsidRPr="00EB0291">
              <w:rPr>
                <w:noProof/>
              </w:rPr>
              <w:t>Gemensam mall (se ISO/IEC 7816-4 och ISO/IEC 7816-6) som motsvarar obligatoriska uppgifter i registreringsbevis del 1, kapitel II.6, med kapsling av samtliga följande objekt.</w:t>
            </w:r>
          </w:p>
        </w:tc>
      </w:tr>
      <w:tr w:rsidR="00493F8D" w:rsidRPr="00EB0291" w14:paraId="1F7EE91C" w14:textId="77777777">
        <w:trPr>
          <w:jc w:val="center"/>
        </w:trPr>
        <w:tc>
          <w:tcPr>
            <w:tcW w:w="1480" w:type="dxa"/>
          </w:tcPr>
          <w:p w14:paraId="46B30E1F" w14:textId="77777777" w:rsidR="00493F8D" w:rsidRPr="00EB0291" w:rsidRDefault="00E05202">
            <w:pPr>
              <w:rPr>
                <w:noProof/>
              </w:rPr>
            </w:pPr>
            <w:r w:rsidRPr="00EB0291">
              <w:rPr>
                <w:noProof/>
              </w:rPr>
              <w:t> </w:t>
            </w:r>
          </w:p>
        </w:tc>
        <w:tc>
          <w:tcPr>
            <w:tcW w:w="1480" w:type="dxa"/>
          </w:tcPr>
          <w:p w14:paraId="5E319F4A" w14:textId="77777777" w:rsidR="00493F8D" w:rsidRPr="00EB0291" w:rsidRDefault="00E05202">
            <w:pPr>
              <w:rPr>
                <w:noProof/>
              </w:rPr>
            </w:pPr>
            <w:r w:rsidRPr="00EB0291">
              <w:rPr>
                <w:noProof/>
              </w:rPr>
              <w:t>”80”</w:t>
            </w:r>
          </w:p>
        </w:tc>
        <w:tc>
          <w:tcPr>
            <w:tcW w:w="1480" w:type="dxa"/>
          </w:tcPr>
          <w:p w14:paraId="30B8C688" w14:textId="77777777" w:rsidR="00493F8D" w:rsidRPr="00EB0291" w:rsidRDefault="00E05202">
            <w:pPr>
              <w:rPr>
                <w:noProof/>
              </w:rPr>
            </w:pPr>
            <w:r w:rsidRPr="00EB0291">
              <w:rPr>
                <w:noProof/>
              </w:rPr>
              <w:t> </w:t>
            </w:r>
          </w:p>
        </w:tc>
        <w:tc>
          <w:tcPr>
            <w:tcW w:w="1480" w:type="dxa"/>
          </w:tcPr>
          <w:p w14:paraId="3BA5116B" w14:textId="77777777" w:rsidR="00493F8D" w:rsidRPr="00EB0291" w:rsidRDefault="00E05202">
            <w:pPr>
              <w:rPr>
                <w:noProof/>
              </w:rPr>
            </w:pPr>
            <w:r w:rsidRPr="00EB0291">
              <w:rPr>
                <w:noProof/>
              </w:rPr>
              <w:t> </w:t>
            </w:r>
          </w:p>
        </w:tc>
        <w:tc>
          <w:tcPr>
            <w:tcW w:w="1480" w:type="dxa"/>
          </w:tcPr>
          <w:p w14:paraId="469A10AF" w14:textId="77777777" w:rsidR="00493F8D" w:rsidRPr="00EB0291" w:rsidRDefault="00E05202">
            <w:pPr>
              <w:rPr>
                <w:noProof/>
              </w:rPr>
            </w:pPr>
            <w:r w:rsidRPr="00EB0291">
              <w:rPr>
                <w:noProof/>
              </w:rPr>
              <w:t>Version av definitionen av märkningen.</w:t>
            </w:r>
          </w:p>
        </w:tc>
      </w:tr>
      <w:tr w:rsidR="00493F8D" w:rsidRPr="00EB0291" w14:paraId="003B4949" w14:textId="77777777">
        <w:trPr>
          <w:jc w:val="center"/>
        </w:trPr>
        <w:tc>
          <w:tcPr>
            <w:tcW w:w="1480" w:type="dxa"/>
          </w:tcPr>
          <w:p w14:paraId="62C1A159" w14:textId="77777777" w:rsidR="00493F8D" w:rsidRPr="00EB0291" w:rsidRDefault="00E05202">
            <w:pPr>
              <w:rPr>
                <w:noProof/>
              </w:rPr>
            </w:pPr>
            <w:r w:rsidRPr="00EB0291">
              <w:rPr>
                <w:noProof/>
              </w:rPr>
              <w:t> </w:t>
            </w:r>
          </w:p>
        </w:tc>
        <w:tc>
          <w:tcPr>
            <w:tcW w:w="1480" w:type="dxa"/>
          </w:tcPr>
          <w:p w14:paraId="3957CCCB" w14:textId="77777777" w:rsidR="00493F8D" w:rsidRPr="00EB0291" w:rsidRDefault="00E05202">
            <w:pPr>
              <w:rPr>
                <w:noProof/>
              </w:rPr>
            </w:pPr>
            <w:r w:rsidRPr="00EB0291">
              <w:rPr>
                <w:noProof/>
              </w:rPr>
              <w:t>”A1”</w:t>
            </w:r>
          </w:p>
        </w:tc>
        <w:tc>
          <w:tcPr>
            <w:tcW w:w="1480" w:type="dxa"/>
          </w:tcPr>
          <w:p w14:paraId="78584C14" w14:textId="77777777" w:rsidR="00493F8D" w:rsidRPr="00EB0291" w:rsidRDefault="00E05202">
            <w:pPr>
              <w:rPr>
                <w:noProof/>
              </w:rPr>
            </w:pPr>
            <w:r w:rsidRPr="00EB0291">
              <w:rPr>
                <w:noProof/>
              </w:rPr>
              <w:t> </w:t>
            </w:r>
          </w:p>
        </w:tc>
        <w:tc>
          <w:tcPr>
            <w:tcW w:w="1480" w:type="dxa"/>
          </w:tcPr>
          <w:p w14:paraId="6E6B8E47" w14:textId="77777777" w:rsidR="00493F8D" w:rsidRPr="00EB0291" w:rsidRDefault="00E05202">
            <w:pPr>
              <w:rPr>
                <w:noProof/>
              </w:rPr>
            </w:pPr>
            <w:r w:rsidRPr="00EB0291">
              <w:rPr>
                <w:noProof/>
              </w:rPr>
              <w:t> </w:t>
            </w:r>
          </w:p>
        </w:tc>
        <w:tc>
          <w:tcPr>
            <w:tcW w:w="1480" w:type="dxa"/>
          </w:tcPr>
          <w:p w14:paraId="2F3E331A" w14:textId="77777777" w:rsidR="00493F8D" w:rsidRPr="00EB0291" w:rsidRDefault="00E05202">
            <w:pPr>
              <w:rPr>
                <w:noProof/>
              </w:rPr>
            </w:pPr>
            <w:r w:rsidRPr="00EB0291">
              <w:rPr>
                <w:noProof/>
              </w:rPr>
              <w:t>Personuppgifter, med kapsling av objekten A7, A8 och A9.</w:t>
            </w:r>
          </w:p>
        </w:tc>
      </w:tr>
      <w:tr w:rsidR="00493F8D" w:rsidRPr="00EB0291" w14:paraId="426BB2C3" w14:textId="77777777">
        <w:trPr>
          <w:jc w:val="center"/>
        </w:trPr>
        <w:tc>
          <w:tcPr>
            <w:tcW w:w="1480" w:type="dxa"/>
          </w:tcPr>
          <w:p w14:paraId="7D772B04" w14:textId="77777777" w:rsidR="00493F8D" w:rsidRPr="00EB0291" w:rsidRDefault="00E05202">
            <w:pPr>
              <w:rPr>
                <w:noProof/>
              </w:rPr>
            </w:pPr>
            <w:r w:rsidRPr="00EB0291">
              <w:rPr>
                <w:noProof/>
              </w:rPr>
              <w:t> </w:t>
            </w:r>
          </w:p>
        </w:tc>
        <w:tc>
          <w:tcPr>
            <w:tcW w:w="1480" w:type="dxa"/>
          </w:tcPr>
          <w:p w14:paraId="5FBA2CD1" w14:textId="77777777" w:rsidR="00493F8D" w:rsidRPr="00EB0291" w:rsidRDefault="00E05202">
            <w:pPr>
              <w:rPr>
                <w:noProof/>
              </w:rPr>
            </w:pPr>
            <w:r w:rsidRPr="00EB0291">
              <w:rPr>
                <w:noProof/>
              </w:rPr>
              <w:t> </w:t>
            </w:r>
          </w:p>
        </w:tc>
        <w:tc>
          <w:tcPr>
            <w:tcW w:w="1480" w:type="dxa"/>
          </w:tcPr>
          <w:p w14:paraId="0456399A" w14:textId="77777777" w:rsidR="00493F8D" w:rsidRPr="00EB0291" w:rsidRDefault="00E05202">
            <w:pPr>
              <w:rPr>
                <w:noProof/>
              </w:rPr>
            </w:pPr>
            <w:r w:rsidRPr="00EB0291">
              <w:rPr>
                <w:noProof/>
              </w:rPr>
              <w:t>”A7”</w:t>
            </w:r>
          </w:p>
        </w:tc>
        <w:tc>
          <w:tcPr>
            <w:tcW w:w="1480" w:type="dxa"/>
          </w:tcPr>
          <w:p w14:paraId="7AEC7D18" w14:textId="77777777" w:rsidR="00493F8D" w:rsidRPr="00EB0291" w:rsidRDefault="00E05202">
            <w:pPr>
              <w:rPr>
                <w:noProof/>
              </w:rPr>
            </w:pPr>
            <w:r w:rsidRPr="00EB0291">
              <w:rPr>
                <w:noProof/>
              </w:rPr>
              <w:t> </w:t>
            </w:r>
          </w:p>
        </w:tc>
        <w:tc>
          <w:tcPr>
            <w:tcW w:w="1480" w:type="dxa"/>
          </w:tcPr>
          <w:p w14:paraId="5D87EBBE" w14:textId="77777777" w:rsidR="00493F8D" w:rsidRPr="00EB0291" w:rsidRDefault="00E05202">
            <w:pPr>
              <w:rPr>
                <w:noProof/>
              </w:rPr>
            </w:pPr>
            <w:r w:rsidRPr="00EB0291">
              <w:rPr>
                <w:noProof/>
              </w:rPr>
              <w:t>Fordonets ägare, med kapsling av objekten 83, 84 och 85.</w:t>
            </w:r>
          </w:p>
        </w:tc>
      </w:tr>
      <w:tr w:rsidR="00493F8D" w:rsidRPr="00EB0291" w14:paraId="71A4F8AE" w14:textId="77777777">
        <w:trPr>
          <w:jc w:val="center"/>
        </w:trPr>
        <w:tc>
          <w:tcPr>
            <w:tcW w:w="1480" w:type="dxa"/>
          </w:tcPr>
          <w:p w14:paraId="38B5BB68" w14:textId="77777777" w:rsidR="00493F8D" w:rsidRPr="00EB0291" w:rsidRDefault="00E05202">
            <w:pPr>
              <w:rPr>
                <w:noProof/>
              </w:rPr>
            </w:pPr>
            <w:r w:rsidRPr="00EB0291">
              <w:rPr>
                <w:noProof/>
              </w:rPr>
              <w:t> </w:t>
            </w:r>
          </w:p>
        </w:tc>
        <w:tc>
          <w:tcPr>
            <w:tcW w:w="1480" w:type="dxa"/>
          </w:tcPr>
          <w:p w14:paraId="2EE35315" w14:textId="77777777" w:rsidR="00493F8D" w:rsidRPr="00EB0291" w:rsidRDefault="00E05202">
            <w:pPr>
              <w:rPr>
                <w:noProof/>
              </w:rPr>
            </w:pPr>
            <w:r w:rsidRPr="00EB0291">
              <w:rPr>
                <w:noProof/>
              </w:rPr>
              <w:t> </w:t>
            </w:r>
          </w:p>
        </w:tc>
        <w:tc>
          <w:tcPr>
            <w:tcW w:w="1480" w:type="dxa"/>
          </w:tcPr>
          <w:p w14:paraId="61F71F59" w14:textId="77777777" w:rsidR="00493F8D" w:rsidRPr="00EB0291" w:rsidRDefault="00E05202">
            <w:pPr>
              <w:rPr>
                <w:noProof/>
              </w:rPr>
            </w:pPr>
            <w:r w:rsidRPr="00EB0291">
              <w:rPr>
                <w:noProof/>
              </w:rPr>
              <w:t> </w:t>
            </w:r>
          </w:p>
        </w:tc>
        <w:tc>
          <w:tcPr>
            <w:tcW w:w="1480" w:type="dxa"/>
          </w:tcPr>
          <w:p w14:paraId="607A878D" w14:textId="77777777" w:rsidR="00493F8D" w:rsidRPr="00EB0291" w:rsidRDefault="00E05202">
            <w:pPr>
              <w:rPr>
                <w:noProof/>
              </w:rPr>
            </w:pPr>
            <w:r w:rsidRPr="00EB0291">
              <w:rPr>
                <w:noProof/>
              </w:rPr>
              <w:t>..</w:t>
            </w:r>
          </w:p>
        </w:tc>
        <w:tc>
          <w:tcPr>
            <w:tcW w:w="1480" w:type="dxa"/>
          </w:tcPr>
          <w:p w14:paraId="57AF0D7A" w14:textId="77777777" w:rsidR="00493F8D" w:rsidRPr="00EB0291" w:rsidRDefault="00E05202">
            <w:pPr>
              <w:rPr>
                <w:noProof/>
              </w:rPr>
            </w:pPr>
            <w:r w:rsidRPr="00EB0291">
              <w:rPr>
                <w:noProof/>
              </w:rPr>
              <w:t> </w:t>
            </w:r>
          </w:p>
        </w:tc>
      </w:tr>
      <w:tr w:rsidR="00493F8D" w:rsidRPr="00EB0291" w14:paraId="2D3D5BFA" w14:textId="77777777">
        <w:trPr>
          <w:jc w:val="center"/>
        </w:trPr>
        <w:tc>
          <w:tcPr>
            <w:tcW w:w="1480" w:type="dxa"/>
          </w:tcPr>
          <w:p w14:paraId="60E5129C" w14:textId="77777777" w:rsidR="00493F8D" w:rsidRPr="00EB0291" w:rsidRDefault="00E05202">
            <w:pPr>
              <w:rPr>
                <w:noProof/>
              </w:rPr>
            </w:pPr>
            <w:r w:rsidRPr="00EB0291">
              <w:rPr>
                <w:noProof/>
              </w:rPr>
              <w:t> </w:t>
            </w:r>
          </w:p>
        </w:tc>
        <w:tc>
          <w:tcPr>
            <w:tcW w:w="1480" w:type="dxa"/>
          </w:tcPr>
          <w:p w14:paraId="4F07DDFC" w14:textId="77777777" w:rsidR="00493F8D" w:rsidRPr="00EB0291" w:rsidRDefault="00E05202">
            <w:pPr>
              <w:rPr>
                <w:noProof/>
              </w:rPr>
            </w:pPr>
            <w:r w:rsidRPr="00EB0291">
              <w:rPr>
                <w:noProof/>
              </w:rPr>
              <w:t> </w:t>
            </w:r>
          </w:p>
        </w:tc>
        <w:tc>
          <w:tcPr>
            <w:tcW w:w="1480" w:type="dxa"/>
          </w:tcPr>
          <w:p w14:paraId="7BDBFB4A" w14:textId="77777777" w:rsidR="00493F8D" w:rsidRPr="00EB0291" w:rsidRDefault="00E05202">
            <w:pPr>
              <w:rPr>
                <w:noProof/>
              </w:rPr>
            </w:pPr>
            <w:r w:rsidRPr="00EB0291">
              <w:rPr>
                <w:noProof/>
              </w:rPr>
              <w:t>”A8”</w:t>
            </w:r>
          </w:p>
        </w:tc>
        <w:tc>
          <w:tcPr>
            <w:tcW w:w="1480" w:type="dxa"/>
          </w:tcPr>
          <w:p w14:paraId="4144318E" w14:textId="77777777" w:rsidR="00493F8D" w:rsidRPr="00EB0291" w:rsidRDefault="00E05202">
            <w:pPr>
              <w:rPr>
                <w:noProof/>
              </w:rPr>
            </w:pPr>
            <w:r w:rsidRPr="00EB0291">
              <w:rPr>
                <w:noProof/>
              </w:rPr>
              <w:t> </w:t>
            </w:r>
          </w:p>
        </w:tc>
        <w:tc>
          <w:tcPr>
            <w:tcW w:w="1480" w:type="dxa"/>
          </w:tcPr>
          <w:p w14:paraId="702DEF2C" w14:textId="77777777" w:rsidR="00493F8D" w:rsidRPr="00EB0291" w:rsidRDefault="00E05202">
            <w:pPr>
              <w:rPr>
                <w:noProof/>
              </w:rPr>
            </w:pPr>
            <w:r w:rsidRPr="00EB0291">
              <w:rPr>
                <w:noProof/>
              </w:rPr>
              <w:t>Fordonets andre ägare, med kapsling av objekten 83, 84 och 85.</w:t>
            </w:r>
          </w:p>
        </w:tc>
      </w:tr>
      <w:tr w:rsidR="00493F8D" w:rsidRPr="00EB0291" w14:paraId="54652094" w14:textId="77777777">
        <w:trPr>
          <w:jc w:val="center"/>
        </w:trPr>
        <w:tc>
          <w:tcPr>
            <w:tcW w:w="1480" w:type="dxa"/>
          </w:tcPr>
          <w:p w14:paraId="25FE5C5D" w14:textId="77777777" w:rsidR="00493F8D" w:rsidRPr="00EB0291" w:rsidRDefault="00E05202">
            <w:pPr>
              <w:rPr>
                <w:noProof/>
              </w:rPr>
            </w:pPr>
            <w:r w:rsidRPr="00EB0291">
              <w:rPr>
                <w:noProof/>
              </w:rPr>
              <w:t> </w:t>
            </w:r>
          </w:p>
        </w:tc>
        <w:tc>
          <w:tcPr>
            <w:tcW w:w="1480" w:type="dxa"/>
          </w:tcPr>
          <w:p w14:paraId="2A2A2DC2" w14:textId="77777777" w:rsidR="00493F8D" w:rsidRPr="00EB0291" w:rsidRDefault="00E05202">
            <w:pPr>
              <w:rPr>
                <w:noProof/>
              </w:rPr>
            </w:pPr>
            <w:r w:rsidRPr="00EB0291">
              <w:rPr>
                <w:noProof/>
              </w:rPr>
              <w:t> </w:t>
            </w:r>
          </w:p>
        </w:tc>
        <w:tc>
          <w:tcPr>
            <w:tcW w:w="1480" w:type="dxa"/>
          </w:tcPr>
          <w:p w14:paraId="2F2A3A61" w14:textId="77777777" w:rsidR="00493F8D" w:rsidRPr="00EB0291" w:rsidRDefault="00E05202">
            <w:pPr>
              <w:rPr>
                <w:noProof/>
              </w:rPr>
            </w:pPr>
            <w:r w:rsidRPr="00EB0291">
              <w:rPr>
                <w:noProof/>
              </w:rPr>
              <w:t> </w:t>
            </w:r>
          </w:p>
        </w:tc>
        <w:tc>
          <w:tcPr>
            <w:tcW w:w="1480" w:type="dxa"/>
          </w:tcPr>
          <w:p w14:paraId="020E58FC" w14:textId="77777777" w:rsidR="00493F8D" w:rsidRPr="00EB0291" w:rsidRDefault="00E05202">
            <w:pPr>
              <w:rPr>
                <w:noProof/>
              </w:rPr>
            </w:pPr>
            <w:r w:rsidRPr="00EB0291">
              <w:rPr>
                <w:noProof/>
              </w:rPr>
              <w:t>..</w:t>
            </w:r>
          </w:p>
        </w:tc>
        <w:tc>
          <w:tcPr>
            <w:tcW w:w="1480" w:type="dxa"/>
          </w:tcPr>
          <w:p w14:paraId="7B78626E" w14:textId="77777777" w:rsidR="00493F8D" w:rsidRPr="00EB0291" w:rsidRDefault="00E05202">
            <w:pPr>
              <w:rPr>
                <w:noProof/>
              </w:rPr>
            </w:pPr>
            <w:r w:rsidRPr="00EB0291">
              <w:rPr>
                <w:noProof/>
              </w:rPr>
              <w:t> </w:t>
            </w:r>
          </w:p>
        </w:tc>
      </w:tr>
      <w:tr w:rsidR="00493F8D" w:rsidRPr="00EB0291" w14:paraId="651990E4" w14:textId="77777777">
        <w:trPr>
          <w:jc w:val="center"/>
        </w:trPr>
        <w:tc>
          <w:tcPr>
            <w:tcW w:w="1480" w:type="dxa"/>
          </w:tcPr>
          <w:p w14:paraId="469FC008" w14:textId="77777777" w:rsidR="00493F8D" w:rsidRPr="00EB0291" w:rsidRDefault="00E05202">
            <w:pPr>
              <w:rPr>
                <w:noProof/>
              </w:rPr>
            </w:pPr>
            <w:r w:rsidRPr="00EB0291">
              <w:rPr>
                <w:noProof/>
              </w:rPr>
              <w:t> </w:t>
            </w:r>
          </w:p>
        </w:tc>
        <w:tc>
          <w:tcPr>
            <w:tcW w:w="1480" w:type="dxa"/>
          </w:tcPr>
          <w:p w14:paraId="7996CCD1" w14:textId="77777777" w:rsidR="00493F8D" w:rsidRPr="00EB0291" w:rsidRDefault="00E05202">
            <w:pPr>
              <w:rPr>
                <w:noProof/>
              </w:rPr>
            </w:pPr>
            <w:r w:rsidRPr="00EB0291">
              <w:rPr>
                <w:noProof/>
              </w:rPr>
              <w:t> </w:t>
            </w:r>
          </w:p>
        </w:tc>
        <w:tc>
          <w:tcPr>
            <w:tcW w:w="1480" w:type="dxa"/>
          </w:tcPr>
          <w:p w14:paraId="293C6CEE" w14:textId="77777777" w:rsidR="00493F8D" w:rsidRPr="00EB0291" w:rsidRDefault="00E05202">
            <w:pPr>
              <w:rPr>
                <w:noProof/>
              </w:rPr>
            </w:pPr>
            <w:r w:rsidRPr="00EB0291">
              <w:rPr>
                <w:noProof/>
              </w:rPr>
              <w:t>”A9”</w:t>
            </w:r>
          </w:p>
        </w:tc>
        <w:tc>
          <w:tcPr>
            <w:tcW w:w="1480" w:type="dxa"/>
          </w:tcPr>
          <w:p w14:paraId="0E2BBBCF" w14:textId="77777777" w:rsidR="00493F8D" w:rsidRPr="00EB0291" w:rsidRDefault="00E05202">
            <w:pPr>
              <w:rPr>
                <w:noProof/>
              </w:rPr>
            </w:pPr>
            <w:r w:rsidRPr="00EB0291">
              <w:rPr>
                <w:noProof/>
              </w:rPr>
              <w:t> </w:t>
            </w:r>
          </w:p>
        </w:tc>
        <w:tc>
          <w:tcPr>
            <w:tcW w:w="1480" w:type="dxa"/>
          </w:tcPr>
          <w:p w14:paraId="3ED0A368" w14:textId="77777777" w:rsidR="00493F8D" w:rsidRPr="00EB0291" w:rsidRDefault="00E05202">
            <w:pPr>
              <w:rPr>
                <w:noProof/>
              </w:rPr>
            </w:pPr>
            <w:r w:rsidRPr="00EB0291">
              <w:rPr>
                <w:noProof/>
              </w:rPr>
              <w:t>Person som får bruka fordonet i annan rättslig egenskap än ägare, med kapsling av objekten 83, 84 och 85.</w:t>
            </w:r>
          </w:p>
        </w:tc>
      </w:tr>
      <w:tr w:rsidR="00493F8D" w:rsidRPr="00EB0291" w14:paraId="39CED0FB" w14:textId="77777777">
        <w:trPr>
          <w:jc w:val="center"/>
        </w:trPr>
        <w:tc>
          <w:tcPr>
            <w:tcW w:w="1480" w:type="dxa"/>
          </w:tcPr>
          <w:p w14:paraId="20D858F1" w14:textId="77777777" w:rsidR="00493F8D" w:rsidRPr="00EB0291" w:rsidRDefault="00E05202">
            <w:pPr>
              <w:rPr>
                <w:noProof/>
              </w:rPr>
            </w:pPr>
            <w:r w:rsidRPr="00EB0291">
              <w:rPr>
                <w:noProof/>
              </w:rPr>
              <w:t> </w:t>
            </w:r>
          </w:p>
        </w:tc>
        <w:tc>
          <w:tcPr>
            <w:tcW w:w="1480" w:type="dxa"/>
          </w:tcPr>
          <w:p w14:paraId="26D8CE6C" w14:textId="77777777" w:rsidR="00493F8D" w:rsidRPr="00EB0291" w:rsidRDefault="00E05202">
            <w:pPr>
              <w:rPr>
                <w:noProof/>
              </w:rPr>
            </w:pPr>
            <w:r w:rsidRPr="00EB0291">
              <w:rPr>
                <w:noProof/>
              </w:rPr>
              <w:t> </w:t>
            </w:r>
          </w:p>
        </w:tc>
        <w:tc>
          <w:tcPr>
            <w:tcW w:w="1480" w:type="dxa"/>
          </w:tcPr>
          <w:p w14:paraId="6673D9E7" w14:textId="77777777" w:rsidR="00493F8D" w:rsidRPr="00EB0291" w:rsidRDefault="00E05202">
            <w:pPr>
              <w:rPr>
                <w:noProof/>
              </w:rPr>
            </w:pPr>
            <w:r w:rsidRPr="00EB0291">
              <w:rPr>
                <w:noProof/>
              </w:rPr>
              <w:t> </w:t>
            </w:r>
          </w:p>
        </w:tc>
        <w:tc>
          <w:tcPr>
            <w:tcW w:w="1480" w:type="dxa"/>
          </w:tcPr>
          <w:p w14:paraId="057B5680" w14:textId="77777777" w:rsidR="00493F8D" w:rsidRPr="00EB0291" w:rsidRDefault="00E05202">
            <w:pPr>
              <w:rPr>
                <w:noProof/>
              </w:rPr>
            </w:pPr>
            <w:r w:rsidRPr="00EB0291">
              <w:rPr>
                <w:noProof/>
              </w:rPr>
              <w:t>..</w:t>
            </w:r>
          </w:p>
        </w:tc>
        <w:tc>
          <w:tcPr>
            <w:tcW w:w="1480" w:type="dxa"/>
          </w:tcPr>
          <w:p w14:paraId="67B22F55" w14:textId="77777777" w:rsidR="00493F8D" w:rsidRPr="00EB0291" w:rsidRDefault="00E05202">
            <w:pPr>
              <w:rPr>
                <w:noProof/>
              </w:rPr>
            </w:pPr>
            <w:r w:rsidRPr="00EB0291">
              <w:rPr>
                <w:noProof/>
              </w:rPr>
              <w:t> </w:t>
            </w:r>
          </w:p>
        </w:tc>
      </w:tr>
      <w:tr w:rsidR="00493F8D" w:rsidRPr="00EB0291" w14:paraId="75F86C26" w14:textId="77777777">
        <w:trPr>
          <w:jc w:val="center"/>
        </w:trPr>
        <w:tc>
          <w:tcPr>
            <w:tcW w:w="1480" w:type="dxa"/>
          </w:tcPr>
          <w:p w14:paraId="4E3405C0" w14:textId="77777777" w:rsidR="00493F8D" w:rsidRPr="00EB0291" w:rsidRDefault="00E05202">
            <w:pPr>
              <w:rPr>
                <w:noProof/>
              </w:rPr>
            </w:pPr>
            <w:r w:rsidRPr="00EB0291">
              <w:rPr>
                <w:noProof/>
              </w:rPr>
              <w:t> </w:t>
            </w:r>
          </w:p>
        </w:tc>
        <w:tc>
          <w:tcPr>
            <w:tcW w:w="1480" w:type="dxa"/>
          </w:tcPr>
          <w:p w14:paraId="3CCD650D" w14:textId="77777777" w:rsidR="00493F8D" w:rsidRPr="00EB0291" w:rsidRDefault="00E05202">
            <w:pPr>
              <w:rPr>
                <w:noProof/>
              </w:rPr>
            </w:pPr>
            <w:r w:rsidRPr="00EB0291">
              <w:rPr>
                <w:noProof/>
              </w:rPr>
              <w:t>”A4”</w:t>
            </w:r>
          </w:p>
        </w:tc>
        <w:tc>
          <w:tcPr>
            <w:tcW w:w="1480" w:type="dxa"/>
          </w:tcPr>
          <w:p w14:paraId="2EAA7672" w14:textId="77777777" w:rsidR="00493F8D" w:rsidRPr="00EB0291" w:rsidRDefault="00E05202">
            <w:pPr>
              <w:rPr>
                <w:noProof/>
              </w:rPr>
            </w:pPr>
            <w:r w:rsidRPr="00EB0291">
              <w:rPr>
                <w:noProof/>
              </w:rPr>
              <w:t> </w:t>
            </w:r>
          </w:p>
        </w:tc>
        <w:tc>
          <w:tcPr>
            <w:tcW w:w="1480" w:type="dxa"/>
          </w:tcPr>
          <w:p w14:paraId="5C8EBB45" w14:textId="77777777" w:rsidR="00493F8D" w:rsidRPr="00EB0291" w:rsidRDefault="00E05202">
            <w:pPr>
              <w:rPr>
                <w:noProof/>
              </w:rPr>
            </w:pPr>
            <w:r w:rsidRPr="00EB0291">
              <w:rPr>
                <w:noProof/>
              </w:rPr>
              <w:t> </w:t>
            </w:r>
          </w:p>
        </w:tc>
        <w:tc>
          <w:tcPr>
            <w:tcW w:w="1480" w:type="dxa"/>
          </w:tcPr>
          <w:p w14:paraId="6AB32752" w14:textId="77777777" w:rsidR="00493F8D" w:rsidRPr="00EB0291" w:rsidRDefault="00E05202">
            <w:pPr>
              <w:rPr>
                <w:noProof/>
              </w:rPr>
            </w:pPr>
            <w:r w:rsidRPr="00EB0291">
              <w:rPr>
                <w:noProof/>
              </w:rPr>
              <w:t>Vikt, med kapsling av 96 och 97.</w:t>
            </w:r>
          </w:p>
        </w:tc>
      </w:tr>
      <w:tr w:rsidR="00493F8D" w:rsidRPr="00EB0291" w14:paraId="048A42D4" w14:textId="77777777">
        <w:trPr>
          <w:jc w:val="center"/>
        </w:trPr>
        <w:tc>
          <w:tcPr>
            <w:tcW w:w="1480" w:type="dxa"/>
          </w:tcPr>
          <w:p w14:paraId="5659D534" w14:textId="77777777" w:rsidR="00493F8D" w:rsidRPr="00EB0291" w:rsidRDefault="00E05202">
            <w:pPr>
              <w:rPr>
                <w:noProof/>
              </w:rPr>
            </w:pPr>
            <w:r w:rsidRPr="00EB0291">
              <w:rPr>
                <w:noProof/>
              </w:rPr>
              <w:t> </w:t>
            </w:r>
          </w:p>
        </w:tc>
        <w:tc>
          <w:tcPr>
            <w:tcW w:w="1480" w:type="dxa"/>
          </w:tcPr>
          <w:p w14:paraId="4F551F34" w14:textId="77777777" w:rsidR="00493F8D" w:rsidRPr="00EB0291" w:rsidRDefault="00E05202">
            <w:pPr>
              <w:rPr>
                <w:noProof/>
              </w:rPr>
            </w:pPr>
            <w:r w:rsidRPr="00EB0291">
              <w:rPr>
                <w:noProof/>
              </w:rPr>
              <w:t> </w:t>
            </w:r>
          </w:p>
        </w:tc>
        <w:tc>
          <w:tcPr>
            <w:tcW w:w="1480" w:type="dxa"/>
          </w:tcPr>
          <w:p w14:paraId="0F9AFCA3" w14:textId="77777777" w:rsidR="00493F8D" w:rsidRPr="00EB0291" w:rsidRDefault="00E05202">
            <w:pPr>
              <w:rPr>
                <w:noProof/>
              </w:rPr>
            </w:pPr>
            <w:r w:rsidRPr="00EB0291">
              <w:rPr>
                <w:noProof/>
              </w:rPr>
              <w:t>”96”</w:t>
            </w:r>
          </w:p>
        </w:tc>
        <w:tc>
          <w:tcPr>
            <w:tcW w:w="1480" w:type="dxa"/>
          </w:tcPr>
          <w:p w14:paraId="47DABE86" w14:textId="77777777" w:rsidR="00493F8D" w:rsidRPr="00EB0291" w:rsidRDefault="00E05202">
            <w:pPr>
              <w:rPr>
                <w:noProof/>
              </w:rPr>
            </w:pPr>
            <w:r w:rsidRPr="00EB0291">
              <w:rPr>
                <w:noProof/>
              </w:rPr>
              <w:t> </w:t>
            </w:r>
          </w:p>
        </w:tc>
        <w:tc>
          <w:tcPr>
            <w:tcW w:w="1480" w:type="dxa"/>
          </w:tcPr>
          <w:p w14:paraId="2DCBF532" w14:textId="77777777" w:rsidR="00493F8D" w:rsidRPr="00EB0291" w:rsidRDefault="00E05202">
            <w:pPr>
              <w:rPr>
                <w:noProof/>
              </w:rPr>
            </w:pPr>
            <w:r w:rsidRPr="00EB0291">
              <w:rPr>
                <w:noProof/>
              </w:rPr>
              <w:t>Fordonets högsta tillåtna totalvikt vid bruk.</w:t>
            </w:r>
          </w:p>
        </w:tc>
      </w:tr>
      <w:tr w:rsidR="00493F8D" w:rsidRPr="00EB0291" w14:paraId="3F2D5BA0" w14:textId="77777777">
        <w:trPr>
          <w:jc w:val="center"/>
        </w:trPr>
        <w:tc>
          <w:tcPr>
            <w:tcW w:w="1480" w:type="dxa"/>
          </w:tcPr>
          <w:p w14:paraId="47327351" w14:textId="77777777" w:rsidR="00493F8D" w:rsidRPr="00EB0291" w:rsidRDefault="00E05202">
            <w:pPr>
              <w:rPr>
                <w:noProof/>
              </w:rPr>
            </w:pPr>
            <w:r w:rsidRPr="00EB0291">
              <w:rPr>
                <w:noProof/>
              </w:rPr>
              <w:t> </w:t>
            </w:r>
          </w:p>
        </w:tc>
        <w:tc>
          <w:tcPr>
            <w:tcW w:w="1480" w:type="dxa"/>
          </w:tcPr>
          <w:p w14:paraId="757EBC05" w14:textId="77777777" w:rsidR="00493F8D" w:rsidRPr="00EB0291" w:rsidRDefault="00E05202">
            <w:pPr>
              <w:rPr>
                <w:noProof/>
              </w:rPr>
            </w:pPr>
            <w:r w:rsidRPr="00EB0291">
              <w:rPr>
                <w:noProof/>
              </w:rPr>
              <w:t> </w:t>
            </w:r>
          </w:p>
        </w:tc>
        <w:tc>
          <w:tcPr>
            <w:tcW w:w="1480" w:type="dxa"/>
          </w:tcPr>
          <w:p w14:paraId="1A00049A" w14:textId="77777777" w:rsidR="00493F8D" w:rsidRPr="00EB0291" w:rsidRDefault="00E05202">
            <w:pPr>
              <w:rPr>
                <w:noProof/>
              </w:rPr>
            </w:pPr>
            <w:r w:rsidRPr="00EB0291">
              <w:rPr>
                <w:noProof/>
              </w:rPr>
              <w:t>”97”</w:t>
            </w:r>
          </w:p>
        </w:tc>
        <w:tc>
          <w:tcPr>
            <w:tcW w:w="1480" w:type="dxa"/>
          </w:tcPr>
          <w:p w14:paraId="0DBD5A4B" w14:textId="77777777" w:rsidR="00493F8D" w:rsidRPr="00EB0291" w:rsidRDefault="00E05202">
            <w:pPr>
              <w:rPr>
                <w:noProof/>
              </w:rPr>
            </w:pPr>
            <w:r w:rsidRPr="00EB0291">
              <w:rPr>
                <w:noProof/>
              </w:rPr>
              <w:t> </w:t>
            </w:r>
          </w:p>
        </w:tc>
        <w:tc>
          <w:tcPr>
            <w:tcW w:w="1480" w:type="dxa"/>
          </w:tcPr>
          <w:p w14:paraId="343DBAA0" w14:textId="77777777" w:rsidR="00493F8D" w:rsidRPr="00EB0291" w:rsidRDefault="00E05202">
            <w:pPr>
              <w:rPr>
                <w:noProof/>
              </w:rPr>
            </w:pPr>
            <w:r w:rsidRPr="00EB0291">
              <w:rPr>
                <w:noProof/>
              </w:rPr>
              <w:t>Hela fordonets högsta tillåtna totalvikt vid bruk.</w:t>
            </w:r>
          </w:p>
        </w:tc>
      </w:tr>
      <w:tr w:rsidR="00493F8D" w:rsidRPr="00EB0291" w14:paraId="2E3E180E" w14:textId="77777777">
        <w:trPr>
          <w:jc w:val="center"/>
        </w:trPr>
        <w:tc>
          <w:tcPr>
            <w:tcW w:w="1480" w:type="dxa"/>
          </w:tcPr>
          <w:p w14:paraId="4A20D840" w14:textId="77777777" w:rsidR="00493F8D" w:rsidRPr="00EB0291" w:rsidRDefault="00E05202">
            <w:pPr>
              <w:rPr>
                <w:noProof/>
              </w:rPr>
            </w:pPr>
            <w:r w:rsidRPr="00EB0291">
              <w:rPr>
                <w:noProof/>
              </w:rPr>
              <w:t> </w:t>
            </w:r>
          </w:p>
        </w:tc>
        <w:tc>
          <w:tcPr>
            <w:tcW w:w="1480" w:type="dxa"/>
          </w:tcPr>
          <w:p w14:paraId="6914E1E5" w14:textId="77777777" w:rsidR="00493F8D" w:rsidRPr="00EB0291" w:rsidRDefault="00E05202">
            <w:pPr>
              <w:rPr>
                <w:noProof/>
              </w:rPr>
            </w:pPr>
            <w:r w:rsidRPr="00EB0291">
              <w:rPr>
                <w:noProof/>
              </w:rPr>
              <w:t>”98”</w:t>
            </w:r>
          </w:p>
        </w:tc>
        <w:tc>
          <w:tcPr>
            <w:tcW w:w="1480" w:type="dxa"/>
          </w:tcPr>
          <w:p w14:paraId="612AF571" w14:textId="77777777" w:rsidR="00493F8D" w:rsidRPr="00EB0291" w:rsidRDefault="00E05202">
            <w:pPr>
              <w:rPr>
                <w:noProof/>
              </w:rPr>
            </w:pPr>
            <w:r w:rsidRPr="00EB0291">
              <w:rPr>
                <w:noProof/>
              </w:rPr>
              <w:t> </w:t>
            </w:r>
          </w:p>
        </w:tc>
        <w:tc>
          <w:tcPr>
            <w:tcW w:w="1480" w:type="dxa"/>
          </w:tcPr>
          <w:p w14:paraId="4816D56E" w14:textId="77777777" w:rsidR="00493F8D" w:rsidRPr="00EB0291" w:rsidRDefault="00E05202">
            <w:pPr>
              <w:rPr>
                <w:noProof/>
              </w:rPr>
            </w:pPr>
            <w:r w:rsidRPr="00EB0291">
              <w:rPr>
                <w:noProof/>
              </w:rPr>
              <w:t> </w:t>
            </w:r>
          </w:p>
        </w:tc>
        <w:tc>
          <w:tcPr>
            <w:tcW w:w="1480" w:type="dxa"/>
          </w:tcPr>
          <w:p w14:paraId="2F06AD96" w14:textId="77777777" w:rsidR="00493F8D" w:rsidRPr="00EB0291" w:rsidRDefault="00E05202">
            <w:pPr>
              <w:rPr>
                <w:noProof/>
              </w:rPr>
            </w:pPr>
            <w:r w:rsidRPr="00EB0291">
              <w:rPr>
                <w:noProof/>
              </w:rPr>
              <w:t>Fordonskategori.</w:t>
            </w:r>
          </w:p>
        </w:tc>
      </w:tr>
      <w:tr w:rsidR="00493F8D" w:rsidRPr="00EB0291" w14:paraId="72DE6524" w14:textId="77777777">
        <w:trPr>
          <w:jc w:val="center"/>
        </w:trPr>
        <w:tc>
          <w:tcPr>
            <w:tcW w:w="1480" w:type="dxa"/>
          </w:tcPr>
          <w:p w14:paraId="1F2D8C48" w14:textId="77777777" w:rsidR="00493F8D" w:rsidRPr="00EB0291" w:rsidRDefault="00E05202">
            <w:pPr>
              <w:rPr>
                <w:noProof/>
              </w:rPr>
            </w:pPr>
            <w:r w:rsidRPr="00EB0291">
              <w:rPr>
                <w:noProof/>
              </w:rPr>
              <w:t> </w:t>
            </w:r>
          </w:p>
        </w:tc>
        <w:tc>
          <w:tcPr>
            <w:tcW w:w="1480" w:type="dxa"/>
          </w:tcPr>
          <w:p w14:paraId="316B6CAA" w14:textId="77777777" w:rsidR="00493F8D" w:rsidRPr="00EB0291" w:rsidRDefault="00E05202">
            <w:pPr>
              <w:rPr>
                <w:noProof/>
              </w:rPr>
            </w:pPr>
            <w:r w:rsidRPr="00EB0291">
              <w:rPr>
                <w:noProof/>
              </w:rPr>
              <w:t>”99”</w:t>
            </w:r>
          </w:p>
        </w:tc>
        <w:tc>
          <w:tcPr>
            <w:tcW w:w="1480" w:type="dxa"/>
          </w:tcPr>
          <w:p w14:paraId="01348CAE" w14:textId="77777777" w:rsidR="00493F8D" w:rsidRPr="00EB0291" w:rsidRDefault="00E05202">
            <w:pPr>
              <w:rPr>
                <w:noProof/>
              </w:rPr>
            </w:pPr>
            <w:r w:rsidRPr="00EB0291">
              <w:rPr>
                <w:noProof/>
              </w:rPr>
              <w:t> </w:t>
            </w:r>
          </w:p>
        </w:tc>
        <w:tc>
          <w:tcPr>
            <w:tcW w:w="1480" w:type="dxa"/>
          </w:tcPr>
          <w:p w14:paraId="5805974C" w14:textId="77777777" w:rsidR="00493F8D" w:rsidRPr="00EB0291" w:rsidRDefault="00E05202">
            <w:pPr>
              <w:rPr>
                <w:noProof/>
              </w:rPr>
            </w:pPr>
            <w:r w:rsidRPr="00EB0291">
              <w:rPr>
                <w:noProof/>
              </w:rPr>
              <w:t> </w:t>
            </w:r>
          </w:p>
        </w:tc>
        <w:tc>
          <w:tcPr>
            <w:tcW w:w="1480" w:type="dxa"/>
          </w:tcPr>
          <w:p w14:paraId="698A1F44" w14:textId="77777777" w:rsidR="00493F8D" w:rsidRPr="00EB0291" w:rsidRDefault="00E05202">
            <w:pPr>
              <w:rPr>
                <w:noProof/>
              </w:rPr>
            </w:pPr>
            <w:r w:rsidRPr="00EB0291">
              <w:rPr>
                <w:noProof/>
              </w:rPr>
              <w:t>Antal axlar.</w:t>
            </w:r>
          </w:p>
        </w:tc>
      </w:tr>
      <w:tr w:rsidR="00493F8D" w:rsidRPr="00EB0291" w14:paraId="08E9D2FF" w14:textId="77777777">
        <w:trPr>
          <w:jc w:val="center"/>
        </w:trPr>
        <w:tc>
          <w:tcPr>
            <w:tcW w:w="1480" w:type="dxa"/>
          </w:tcPr>
          <w:p w14:paraId="58DB166E" w14:textId="77777777" w:rsidR="00493F8D" w:rsidRPr="00EB0291" w:rsidRDefault="00E05202">
            <w:pPr>
              <w:rPr>
                <w:noProof/>
              </w:rPr>
            </w:pPr>
            <w:r w:rsidRPr="00EB0291">
              <w:rPr>
                <w:noProof/>
              </w:rPr>
              <w:t> </w:t>
            </w:r>
          </w:p>
        </w:tc>
        <w:tc>
          <w:tcPr>
            <w:tcW w:w="1480" w:type="dxa"/>
          </w:tcPr>
          <w:p w14:paraId="67F859A4" w14:textId="77777777" w:rsidR="00493F8D" w:rsidRPr="00EB0291" w:rsidRDefault="00E05202">
            <w:pPr>
              <w:rPr>
                <w:noProof/>
              </w:rPr>
            </w:pPr>
            <w:r w:rsidRPr="00EB0291">
              <w:rPr>
                <w:noProof/>
              </w:rPr>
              <w:t>”9A”</w:t>
            </w:r>
          </w:p>
        </w:tc>
        <w:tc>
          <w:tcPr>
            <w:tcW w:w="1480" w:type="dxa"/>
          </w:tcPr>
          <w:p w14:paraId="3D93E70F" w14:textId="77777777" w:rsidR="00493F8D" w:rsidRPr="00EB0291" w:rsidRDefault="00E05202">
            <w:pPr>
              <w:rPr>
                <w:noProof/>
              </w:rPr>
            </w:pPr>
            <w:r w:rsidRPr="00EB0291">
              <w:rPr>
                <w:noProof/>
              </w:rPr>
              <w:t> </w:t>
            </w:r>
          </w:p>
        </w:tc>
        <w:tc>
          <w:tcPr>
            <w:tcW w:w="1480" w:type="dxa"/>
          </w:tcPr>
          <w:p w14:paraId="6E13F54D" w14:textId="77777777" w:rsidR="00493F8D" w:rsidRPr="00EB0291" w:rsidRDefault="00E05202">
            <w:pPr>
              <w:rPr>
                <w:noProof/>
              </w:rPr>
            </w:pPr>
            <w:r w:rsidRPr="00EB0291">
              <w:rPr>
                <w:noProof/>
              </w:rPr>
              <w:t> </w:t>
            </w:r>
          </w:p>
        </w:tc>
        <w:tc>
          <w:tcPr>
            <w:tcW w:w="1480" w:type="dxa"/>
          </w:tcPr>
          <w:p w14:paraId="0EB6766C" w14:textId="77777777" w:rsidR="00493F8D" w:rsidRPr="00EB0291" w:rsidRDefault="00E05202">
            <w:pPr>
              <w:rPr>
                <w:noProof/>
              </w:rPr>
            </w:pPr>
            <w:r w:rsidRPr="00EB0291">
              <w:rPr>
                <w:noProof/>
              </w:rPr>
              <w:t>Hjulbas.</w:t>
            </w:r>
          </w:p>
        </w:tc>
      </w:tr>
      <w:tr w:rsidR="00493F8D" w:rsidRPr="00EB0291" w14:paraId="6D8FDFB4" w14:textId="77777777">
        <w:trPr>
          <w:jc w:val="center"/>
        </w:trPr>
        <w:tc>
          <w:tcPr>
            <w:tcW w:w="1480" w:type="dxa"/>
          </w:tcPr>
          <w:p w14:paraId="0D50383D" w14:textId="77777777" w:rsidR="00493F8D" w:rsidRPr="00EB0291" w:rsidRDefault="00E05202">
            <w:pPr>
              <w:rPr>
                <w:noProof/>
              </w:rPr>
            </w:pPr>
            <w:r w:rsidRPr="00EB0291">
              <w:rPr>
                <w:noProof/>
              </w:rPr>
              <w:t> </w:t>
            </w:r>
          </w:p>
        </w:tc>
        <w:tc>
          <w:tcPr>
            <w:tcW w:w="1480" w:type="dxa"/>
          </w:tcPr>
          <w:p w14:paraId="598A2718" w14:textId="77777777" w:rsidR="00493F8D" w:rsidRPr="00EB0291" w:rsidRDefault="00E05202">
            <w:pPr>
              <w:rPr>
                <w:noProof/>
              </w:rPr>
            </w:pPr>
            <w:r w:rsidRPr="00EB0291">
              <w:rPr>
                <w:noProof/>
              </w:rPr>
              <w:t>”AD”</w:t>
            </w:r>
          </w:p>
        </w:tc>
        <w:tc>
          <w:tcPr>
            <w:tcW w:w="1480" w:type="dxa"/>
          </w:tcPr>
          <w:p w14:paraId="240AA0A2" w14:textId="77777777" w:rsidR="00493F8D" w:rsidRPr="00EB0291" w:rsidRDefault="00E05202">
            <w:pPr>
              <w:rPr>
                <w:noProof/>
              </w:rPr>
            </w:pPr>
            <w:r w:rsidRPr="00EB0291">
              <w:rPr>
                <w:noProof/>
              </w:rPr>
              <w:t> </w:t>
            </w:r>
          </w:p>
        </w:tc>
        <w:tc>
          <w:tcPr>
            <w:tcW w:w="1480" w:type="dxa"/>
          </w:tcPr>
          <w:p w14:paraId="46C12352" w14:textId="77777777" w:rsidR="00493F8D" w:rsidRPr="00EB0291" w:rsidRDefault="00E05202">
            <w:pPr>
              <w:rPr>
                <w:noProof/>
              </w:rPr>
            </w:pPr>
            <w:r w:rsidRPr="00EB0291">
              <w:rPr>
                <w:noProof/>
              </w:rPr>
              <w:t> </w:t>
            </w:r>
          </w:p>
        </w:tc>
        <w:tc>
          <w:tcPr>
            <w:tcW w:w="1480" w:type="dxa"/>
          </w:tcPr>
          <w:p w14:paraId="7A74CAAA" w14:textId="77777777" w:rsidR="00493F8D" w:rsidRPr="00EB0291" w:rsidRDefault="00E05202">
            <w:pPr>
              <w:rPr>
                <w:noProof/>
              </w:rPr>
            </w:pPr>
            <w:r w:rsidRPr="00EB0291">
              <w:rPr>
                <w:noProof/>
              </w:rPr>
              <w:t>Fördelning av högsta tillåtna vikt mellan axlarna, med kapsling av objekten 9F1F, 9F20, 9F21, 9F22 och 9F23.</w:t>
            </w:r>
          </w:p>
        </w:tc>
      </w:tr>
      <w:tr w:rsidR="00493F8D" w:rsidRPr="00EB0291" w14:paraId="697A0544" w14:textId="77777777">
        <w:trPr>
          <w:jc w:val="center"/>
        </w:trPr>
        <w:tc>
          <w:tcPr>
            <w:tcW w:w="1480" w:type="dxa"/>
          </w:tcPr>
          <w:p w14:paraId="4385F7A6" w14:textId="77777777" w:rsidR="00493F8D" w:rsidRPr="00EB0291" w:rsidRDefault="00E05202">
            <w:pPr>
              <w:rPr>
                <w:noProof/>
              </w:rPr>
            </w:pPr>
            <w:r w:rsidRPr="00EB0291">
              <w:rPr>
                <w:noProof/>
              </w:rPr>
              <w:t> </w:t>
            </w:r>
          </w:p>
        </w:tc>
        <w:tc>
          <w:tcPr>
            <w:tcW w:w="1480" w:type="dxa"/>
          </w:tcPr>
          <w:p w14:paraId="057A6D81" w14:textId="77777777" w:rsidR="00493F8D" w:rsidRPr="00EB0291" w:rsidRDefault="00E05202">
            <w:pPr>
              <w:rPr>
                <w:noProof/>
              </w:rPr>
            </w:pPr>
            <w:r w:rsidRPr="00EB0291">
              <w:rPr>
                <w:noProof/>
              </w:rPr>
              <w:t> </w:t>
            </w:r>
          </w:p>
        </w:tc>
        <w:tc>
          <w:tcPr>
            <w:tcW w:w="1480" w:type="dxa"/>
          </w:tcPr>
          <w:p w14:paraId="44C7AB4E" w14:textId="77777777" w:rsidR="00493F8D" w:rsidRPr="00EB0291" w:rsidRDefault="00E05202">
            <w:pPr>
              <w:rPr>
                <w:noProof/>
              </w:rPr>
            </w:pPr>
            <w:r w:rsidRPr="00EB0291">
              <w:rPr>
                <w:noProof/>
              </w:rPr>
              <w:t>”9F1F”</w:t>
            </w:r>
          </w:p>
        </w:tc>
        <w:tc>
          <w:tcPr>
            <w:tcW w:w="1480" w:type="dxa"/>
          </w:tcPr>
          <w:p w14:paraId="3B03A714" w14:textId="77777777" w:rsidR="00493F8D" w:rsidRPr="00EB0291" w:rsidRDefault="00E05202">
            <w:pPr>
              <w:rPr>
                <w:noProof/>
              </w:rPr>
            </w:pPr>
            <w:r w:rsidRPr="00EB0291">
              <w:rPr>
                <w:noProof/>
              </w:rPr>
              <w:t> </w:t>
            </w:r>
          </w:p>
        </w:tc>
        <w:tc>
          <w:tcPr>
            <w:tcW w:w="1480" w:type="dxa"/>
          </w:tcPr>
          <w:p w14:paraId="162D78A5" w14:textId="77777777" w:rsidR="00493F8D" w:rsidRPr="00EB0291" w:rsidRDefault="00E05202">
            <w:pPr>
              <w:rPr>
                <w:noProof/>
              </w:rPr>
            </w:pPr>
            <w:r w:rsidRPr="00EB0291">
              <w:rPr>
                <w:noProof/>
              </w:rPr>
              <w:t>Axel 1</w:t>
            </w:r>
          </w:p>
        </w:tc>
      </w:tr>
      <w:tr w:rsidR="00493F8D" w:rsidRPr="00EB0291" w14:paraId="3F0477AF" w14:textId="77777777">
        <w:trPr>
          <w:jc w:val="center"/>
        </w:trPr>
        <w:tc>
          <w:tcPr>
            <w:tcW w:w="1480" w:type="dxa"/>
          </w:tcPr>
          <w:p w14:paraId="0928EBCE" w14:textId="77777777" w:rsidR="00493F8D" w:rsidRPr="00EB0291" w:rsidRDefault="00E05202">
            <w:pPr>
              <w:rPr>
                <w:noProof/>
              </w:rPr>
            </w:pPr>
            <w:r w:rsidRPr="00EB0291">
              <w:rPr>
                <w:noProof/>
              </w:rPr>
              <w:t> </w:t>
            </w:r>
          </w:p>
        </w:tc>
        <w:tc>
          <w:tcPr>
            <w:tcW w:w="1480" w:type="dxa"/>
          </w:tcPr>
          <w:p w14:paraId="01EAF91C" w14:textId="77777777" w:rsidR="00493F8D" w:rsidRPr="00EB0291" w:rsidRDefault="00E05202">
            <w:pPr>
              <w:rPr>
                <w:noProof/>
              </w:rPr>
            </w:pPr>
            <w:r w:rsidRPr="00EB0291">
              <w:rPr>
                <w:noProof/>
              </w:rPr>
              <w:t> </w:t>
            </w:r>
          </w:p>
        </w:tc>
        <w:tc>
          <w:tcPr>
            <w:tcW w:w="1480" w:type="dxa"/>
          </w:tcPr>
          <w:p w14:paraId="2E634E49" w14:textId="77777777" w:rsidR="00493F8D" w:rsidRPr="00EB0291" w:rsidRDefault="00E05202">
            <w:pPr>
              <w:rPr>
                <w:noProof/>
              </w:rPr>
            </w:pPr>
            <w:r w:rsidRPr="00EB0291">
              <w:rPr>
                <w:noProof/>
              </w:rPr>
              <w:t>”9F20”</w:t>
            </w:r>
          </w:p>
        </w:tc>
        <w:tc>
          <w:tcPr>
            <w:tcW w:w="1480" w:type="dxa"/>
          </w:tcPr>
          <w:p w14:paraId="32BF1952" w14:textId="77777777" w:rsidR="00493F8D" w:rsidRPr="00EB0291" w:rsidRDefault="00E05202">
            <w:pPr>
              <w:rPr>
                <w:noProof/>
              </w:rPr>
            </w:pPr>
            <w:r w:rsidRPr="00EB0291">
              <w:rPr>
                <w:noProof/>
              </w:rPr>
              <w:t> </w:t>
            </w:r>
          </w:p>
        </w:tc>
        <w:tc>
          <w:tcPr>
            <w:tcW w:w="1480" w:type="dxa"/>
          </w:tcPr>
          <w:p w14:paraId="683B1E40" w14:textId="77777777" w:rsidR="00493F8D" w:rsidRPr="00EB0291" w:rsidRDefault="00E05202">
            <w:pPr>
              <w:rPr>
                <w:noProof/>
              </w:rPr>
            </w:pPr>
            <w:r w:rsidRPr="00EB0291">
              <w:rPr>
                <w:noProof/>
              </w:rPr>
              <w:t>Axel 2</w:t>
            </w:r>
          </w:p>
        </w:tc>
      </w:tr>
      <w:tr w:rsidR="00493F8D" w:rsidRPr="00EB0291" w14:paraId="113D7C6D" w14:textId="77777777">
        <w:trPr>
          <w:jc w:val="center"/>
        </w:trPr>
        <w:tc>
          <w:tcPr>
            <w:tcW w:w="1480" w:type="dxa"/>
          </w:tcPr>
          <w:p w14:paraId="297046C6" w14:textId="77777777" w:rsidR="00493F8D" w:rsidRPr="00EB0291" w:rsidRDefault="00E05202">
            <w:pPr>
              <w:rPr>
                <w:noProof/>
              </w:rPr>
            </w:pPr>
            <w:r w:rsidRPr="00EB0291">
              <w:rPr>
                <w:noProof/>
              </w:rPr>
              <w:t> </w:t>
            </w:r>
          </w:p>
        </w:tc>
        <w:tc>
          <w:tcPr>
            <w:tcW w:w="1480" w:type="dxa"/>
          </w:tcPr>
          <w:p w14:paraId="5357D75F" w14:textId="77777777" w:rsidR="00493F8D" w:rsidRPr="00EB0291" w:rsidRDefault="00E05202">
            <w:pPr>
              <w:rPr>
                <w:noProof/>
              </w:rPr>
            </w:pPr>
            <w:r w:rsidRPr="00EB0291">
              <w:rPr>
                <w:noProof/>
              </w:rPr>
              <w:t> </w:t>
            </w:r>
          </w:p>
        </w:tc>
        <w:tc>
          <w:tcPr>
            <w:tcW w:w="1480" w:type="dxa"/>
          </w:tcPr>
          <w:p w14:paraId="6BEE2F40" w14:textId="77777777" w:rsidR="00493F8D" w:rsidRPr="00EB0291" w:rsidRDefault="00E05202">
            <w:pPr>
              <w:rPr>
                <w:noProof/>
              </w:rPr>
            </w:pPr>
            <w:r w:rsidRPr="00EB0291">
              <w:rPr>
                <w:noProof/>
              </w:rPr>
              <w:t>”9F21”</w:t>
            </w:r>
          </w:p>
        </w:tc>
        <w:tc>
          <w:tcPr>
            <w:tcW w:w="1480" w:type="dxa"/>
          </w:tcPr>
          <w:p w14:paraId="2B979EFD" w14:textId="77777777" w:rsidR="00493F8D" w:rsidRPr="00EB0291" w:rsidRDefault="00E05202">
            <w:pPr>
              <w:rPr>
                <w:noProof/>
              </w:rPr>
            </w:pPr>
            <w:r w:rsidRPr="00EB0291">
              <w:rPr>
                <w:noProof/>
              </w:rPr>
              <w:t> </w:t>
            </w:r>
          </w:p>
        </w:tc>
        <w:tc>
          <w:tcPr>
            <w:tcW w:w="1480" w:type="dxa"/>
          </w:tcPr>
          <w:p w14:paraId="72BB29BF" w14:textId="77777777" w:rsidR="00493F8D" w:rsidRPr="00EB0291" w:rsidRDefault="00E05202">
            <w:pPr>
              <w:rPr>
                <w:noProof/>
              </w:rPr>
            </w:pPr>
            <w:r w:rsidRPr="00EB0291">
              <w:rPr>
                <w:noProof/>
              </w:rPr>
              <w:t>Axel 3</w:t>
            </w:r>
          </w:p>
        </w:tc>
      </w:tr>
      <w:tr w:rsidR="00493F8D" w:rsidRPr="00EB0291" w14:paraId="3C920060" w14:textId="77777777">
        <w:trPr>
          <w:jc w:val="center"/>
        </w:trPr>
        <w:tc>
          <w:tcPr>
            <w:tcW w:w="1480" w:type="dxa"/>
          </w:tcPr>
          <w:p w14:paraId="7EDB14C5" w14:textId="77777777" w:rsidR="00493F8D" w:rsidRPr="00EB0291" w:rsidRDefault="00E05202">
            <w:pPr>
              <w:rPr>
                <w:noProof/>
              </w:rPr>
            </w:pPr>
            <w:r w:rsidRPr="00EB0291">
              <w:rPr>
                <w:noProof/>
              </w:rPr>
              <w:t> </w:t>
            </w:r>
          </w:p>
        </w:tc>
        <w:tc>
          <w:tcPr>
            <w:tcW w:w="1480" w:type="dxa"/>
          </w:tcPr>
          <w:p w14:paraId="35B8CC18" w14:textId="77777777" w:rsidR="00493F8D" w:rsidRPr="00EB0291" w:rsidRDefault="00E05202">
            <w:pPr>
              <w:rPr>
                <w:noProof/>
              </w:rPr>
            </w:pPr>
            <w:r w:rsidRPr="00EB0291">
              <w:rPr>
                <w:noProof/>
              </w:rPr>
              <w:t> </w:t>
            </w:r>
          </w:p>
        </w:tc>
        <w:tc>
          <w:tcPr>
            <w:tcW w:w="1480" w:type="dxa"/>
          </w:tcPr>
          <w:p w14:paraId="0D7A7862" w14:textId="77777777" w:rsidR="00493F8D" w:rsidRPr="00EB0291" w:rsidRDefault="00E05202">
            <w:pPr>
              <w:rPr>
                <w:noProof/>
              </w:rPr>
            </w:pPr>
            <w:r w:rsidRPr="00EB0291">
              <w:rPr>
                <w:noProof/>
              </w:rPr>
              <w:t>”9F22”</w:t>
            </w:r>
          </w:p>
        </w:tc>
        <w:tc>
          <w:tcPr>
            <w:tcW w:w="1480" w:type="dxa"/>
          </w:tcPr>
          <w:p w14:paraId="2E68FBE7" w14:textId="77777777" w:rsidR="00493F8D" w:rsidRPr="00EB0291" w:rsidRDefault="00E05202">
            <w:pPr>
              <w:rPr>
                <w:noProof/>
              </w:rPr>
            </w:pPr>
            <w:r w:rsidRPr="00EB0291">
              <w:rPr>
                <w:noProof/>
              </w:rPr>
              <w:t> </w:t>
            </w:r>
          </w:p>
        </w:tc>
        <w:tc>
          <w:tcPr>
            <w:tcW w:w="1480" w:type="dxa"/>
          </w:tcPr>
          <w:p w14:paraId="0C949E85" w14:textId="77777777" w:rsidR="00493F8D" w:rsidRPr="00EB0291" w:rsidRDefault="00E05202">
            <w:pPr>
              <w:rPr>
                <w:noProof/>
              </w:rPr>
            </w:pPr>
            <w:r w:rsidRPr="00EB0291">
              <w:rPr>
                <w:noProof/>
              </w:rPr>
              <w:t>Axel 4</w:t>
            </w:r>
          </w:p>
        </w:tc>
      </w:tr>
      <w:tr w:rsidR="00493F8D" w:rsidRPr="00EB0291" w14:paraId="73DB6BC7" w14:textId="77777777">
        <w:trPr>
          <w:jc w:val="center"/>
        </w:trPr>
        <w:tc>
          <w:tcPr>
            <w:tcW w:w="1480" w:type="dxa"/>
          </w:tcPr>
          <w:p w14:paraId="48253539" w14:textId="77777777" w:rsidR="00493F8D" w:rsidRPr="00EB0291" w:rsidRDefault="00E05202">
            <w:pPr>
              <w:rPr>
                <w:noProof/>
              </w:rPr>
            </w:pPr>
            <w:r w:rsidRPr="00EB0291">
              <w:rPr>
                <w:noProof/>
              </w:rPr>
              <w:t> </w:t>
            </w:r>
          </w:p>
        </w:tc>
        <w:tc>
          <w:tcPr>
            <w:tcW w:w="1480" w:type="dxa"/>
          </w:tcPr>
          <w:p w14:paraId="56779715" w14:textId="77777777" w:rsidR="00493F8D" w:rsidRPr="00EB0291" w:rsidRDefault="00E05202">
            <w:pPr>
              <w:rPr>
                <w:noProof/>
              </w:rPr>
            </w:pPr>
            <w:r w:rsidRPr="00EB0291">
              <w:rPr>
                <w:noProof/>
              </w:rPr>
              <w:t> </w:t>
            </w:r>
          </w:p>
        </w:tc>
        <w:tc>
          <w:tcPr>
            <w:tcW w:w="1480" w:type="dxa"/>
          </w:tcPr>
          <w:p w14:paraId="44EBF67E" w14:textId="77777777" w:rsidR="00493F8D" w:rsidRPr="00EB0291" w:rsidRDefault="00E05202">
            <w:pPr>
              <w:rPr>
                <w:noProof/>
              </w:rPr>
            </w:pPr>
            <w:r w:rsidRPr="00EB0291">
              <w:rPr>
                <w:noProof/>
              </w:rPr>
              <w:t>”9F23”</w:t>
            </w:r>
          </w:p>
        </w:tc>
        <w:tc>
          <w:tcPr>
            <w:tcW w:w="1480" w:type="dxa"/>
          </w:tcPr>
          <w:p w14:paraId="2B5C0EE6" w14:textId="77777777" w:rsidR="00493F8D" w:rsidRPr="00EB0291" w:rsidRDefault="00E05202">
            <w:pPr>
              <w:rPr>
                <w:noProof/>
              </w:rPr>
            </w:pPr>
            <w:r w:rsidRPr="00EB0291">
              <w:rPr>
                <w:noProof/>
              </w:rPr>
              <w:t> </w:t>
            </w:r>
          </w:p>
        </w:tc>
        <w:tc>
          <w:tcPr>
            <w:tcW w:w="1480" w:type="dxa"/>
          </w:tcPr>
          <w:p w14:paraId="05B46034" w14:textId="77777777" w:rsidR="00493F8D" w:rsidRPr="00EB0291" w:rsidRDefault="00E05202">
            <w:pPr>
              <w:rPr>
                <w:noProof/>
              </w:rPr>
            </w:pPr>
            <w:r w:rsidRPr="00EB0291">
              <w:rPr>
                <w:noProof/>
              </w:rPr>
              <w:t>Axel 5</w:t>
            </w:r>
          </w:p>
        </w:tc>
      </w:tr>
      <w:tr w:rsidR="00493F8D" w:rsidRPr="00EB0291" w14:paraId="3DE7B250" w14:textId="77777777">
        <w:trPr>
          <w:jc w:val="center"/>
        </w:trPr>
        <w:tc>
          <w:tcPr>
            <w:tcW w:w="1480" w:type="dxa"/>
          </w:tcPr>
          <w:p w14:paraId="43C296AC" w14:textId="77777777" w:rsidR="00493F8D" w:rsidRPr="00EB0291" w:rsidRDefault="00E05202">
            <w:pPr>
              <w:rPr>
                <w:noProof/>
              </w:rPr>
            </w:pPr>
            <w:r w:rsidRPr="00EB0291">
              <w:rPr>
                <w:noProof/>
              </w:rPr>
              <w:t> </w:t>
            </w:r>
          </w:p>
        </w:tc>
        <w:tc>
          <w:tcPr>
            <w:tcW w:w="1480" w:type="dxa"/>
          </w:tcPr>
          <w:p w14:paraId="1B1B152F" w14:textId="77777777" w:rsidR="00493F8D" w:rsidRPr="00EB0291" w:rsidRDefault="00E05202">
            <w:pPr>
              <w:rPr>
                <w:noProof/>
              </w:rPr>
            </w:pPr>
            <w:r w:rsidRPr="00EB0291">
              <w:rPr>
                <w:noProof/>
              </w:rPr>
              <w:t>”AE”</w:t>
            </w:r>
          </w:p>
        </w:tc>
        <w:tc>
          <w:tcPr>
            <w:tcW w:w="1480" w:type="dxa"/>
          </w:tcPr>
          <w:p w14:paraId="79087799" w14:textId="77777777" w:rsidR="00493F8D" w:rsidRPr="00EB0291" w:rsidRDefault="00E05202">
            <w:pPr>
              <w:rPr>
                <w:noProof/>
              </w:rPr>
            </w:pPr>
            <w:r w:rsidRPr="00EB0291">
              <w:rPr>
                <w:noProof/>
              </w:rPr>
              <w:t> </w:t>
            </w:r>
          </w:p>
        </w:tc>
        <w:tc>
          <w:tcPr>
            <w:tcW w:w="1480" w:type="dxa"/>
          </w:tcPr>
          <w:p w14:paraId="54E12C61" w14:textId="77777777" w:rsidR="00493F8D" w:rsidRPr="00EB0291" w:rsidRDefault="00E05202">
            <w:pPr>
              <w:rPr>
                <w:noProof/>
              </w:rPr>
            </w:pPr>
            <w:r w:rsidRPr="00EB0291">
              <w:rPr>
                <w:noProof/>
              </w:rPr>
              <w:t> </w:t>
            </w:r>
          </w:p>
        </w:tc>
        <w:tc>
          <w:tcPr>
            <w:tcW w:w="1480" w:type="dxa"/>
          </w:tcPr>
          <w:p w14:paraId="5D70728F" w14:textId="77777777" w:rsidR="00493F8D" w:rsidRPr="00EB0291" w:rsidRDefault="00E05202">
            <w:pPr>
              <w:rPr>
                <w:noProof/>
              </w:rPr>
            </w:pPr>
            <w:r w:rsidRPr="00EB0291">
              <w:rPr>
                <w:noProof/>
              </w:rPr>
              <w:t>Högsta tekniskt tillåtna släpvagnsvikt, med kapsling av objekten 9B och 9C.</w:t>
            </w:r>
          </w:p>
        </w:tc>
      </w:tr>
      <w:tr w:rsidR="00493F8D" w:rsidRPr="00EB0291" w14:paraId="2B6AC60E" w14:textId="77777777">
        <w:trPr>
          <w:jc w:val="center"/>
        </w:trPr>
        <w:tc>
          <w:tcPr>
            <w:tcW w:w="1480" w:type="dxa"/>
          </w:tcPr>
          <w:p w14:paraId="7CB08325" w14:textId="77777777" w:rsidR="00493F8D" w:rsidRPr="00EB0291" w:rsidRDefault="00E05202">
            <w:pPr>
              <w:rPr>
                <w:noProof/>
              </w:rPr>
            </w:pPr>
            <w:r w:rsidRPr="00EB0291">
              <w:rPr>
                <w:noProof/>
              </w:rPr>
              <w:t> </w:t>
            </w:r>
          </w:p>
        </w:tc>
        <w:tc>
          <w:tcPr>
            <w:tcW w:w="1480" w:type="dxa"/>
          </w:tcPr>
          <w:p w14:paraId="1AA42BB6" w14:textId="77777777" w:rsidR="00493F8D" w:rsidRPr="00EB0291" w:rsidRDefault="00E05202">
            <w:pPr>
              <w:rPr>
                <w:noProof/>
              </w:rPr>
            </w:pPr>
            <w:r w:rsidRPr="00EB0291">
              <w:rPr>
                <w:noProof/>
              </w:rPr>
              <w:t> </w:t>
            </w:r>
          </w:p>
        </w:tc>
        <w:tc>
          <w:tcPr>
            <w:tcW w:w="1480" w:type="dxa"/>
          </w:tcPr>
          <w:p w14:paraId="272DB5F7" w14:textId="77777777" w:rsidR="00493F8D" w:rsidRPr="00EB0291" w:rsidRDefault="00E05202">
            <w:pPr>
              <w:rPr>
                <w:noProof/>
              </w:rPr>
            </w:pPr>
            <w:r w:rsidRPr="00EB0291">
              <w:rPr>
                <w:noProof/>
              </w:rPr>
              <w:t>”9B”</w:t>
            </w:r>
          </w:p>
        </w:tc>
        <w:tc>
          <w:tcPr>
            <w:tcW w:w="1480" w:type="dxa"/>
          </w:tcPr>
          <w:p w14:paraId="1FAA9E32" w14:textId="77777777" w:rsidR="00493F8D" w:rsidRPr="00EB0291" w:rsidRDefault="00E05202">
            <w:pPr>
              <w:rPr>
                <w:noProof/>
              </w:rPr>
            </w:pPr>
            <w:r w:rsidRPr="00EB0291">
              <w:rPr>
                <w:noProof/>
              </w:rPr>
              <w:t> </w:t>
            </w:r>
          </w:p>
        </w:tc>
        <w:tc>
          <w:tcPr>
            <w:tcW w:w="1480" w:type="dxa"/>
          </w:tcPr>
          <w:p w14:paraId="6F83B95B" w14:textId="77777777" w:rsidR="00493F8D" w:rsidRPr="00EB0291" w:rsidRDefault="00E05202">
            <w:pPr>
              <w:rPr>
                <w:noProof/>
              </w:rPr>
            </w:pPr>
            <w:r w:rsidRPr="00EB0291">
              <w:rPr>
                <w:noProof/>
              </w:rPr>
              <w:t>Bromsad.</w:t>
            </w:r>
          </w:p>
        </w:tc>
      </w:tr>
      <w:tr w:rsidR="00493F8D" w:rsidRPr="00EB0291" w14:paraId="23153142" w14:textId="77777777">
        <w:trPr>
          <w:jc w:val="center"/>
        </w:trPr>
        <w:tc>
          <w:tcPr>
            <w:tcW w:w="1480" w:type="dxa"/>
          </w:tcPr>
          <w:p w14:paraId="3A3CD370" w14:textId="77777777" w:rsidR="00493F8D" w:rsidRPr="00EB0291" w:rsidRDefault="00E05202">
            <w:pPr>
              <w:rPr>
                <w:noProof/>
              </w:rPr>
            </w:pPr>
            <w:r w:rsidRPr="00EB0291">
              <w:rPr>
                <w:noProof/>
              </w:rPr>
              <w:t> </w:t>
            </w:r>
          </w:p>
        </w:tc>
        <w:tc>
          <w:tcPr>
            <w:tcW w:w="1480" w:type="dxa"/>
          </w:tcPr>
          <w:p w14:paraId="4A884D0C" w14:textId="77777777" w:rsidR="00493F8D" w:rsidRPr="00EB0291" w:rsidRDefault="00E05202">
            <w:pPr>
              <w:rPr>
                <w:noProof/>
              </w:rPr>
            </w:pPr>
            <w:r w:rsidRPr="00EB0291">
              <w:rPr>
                <w:noProof/>
              </w:rPr>
              <w:t> </w:t>
            </w:r>
          </w:p>
        </w:tc>
        <w:tc>
          <w:tcPr>
            <w:tcW w:w="1480" w:type="dxa"/>
          </w:tcPr>
          <w:p w14:paraId="6A00ABA2" w14:textId="77777777" w:rsidR="00493F8D" w:rsidRPr="00EB0291" w:rsidRDefault="00E05202">
            <w:pPr>
              <w:rPr>
                <w:noProof/>
              </w:rPr>
            </w:pPr>
            <w:r w:rsidRPr="00EB0291">
              <w:rPr>
                <w:noProof/>
              </w:rPr>
              <w:t>”9C”</w:t>
            </w:r>
          </w:p>
        </w:tc>
        <w:tc>
          <w:tcPr>
            <w:tcW w:w="1480" w:type="dxa"/>
          </w:tcPr>
          <w:p w14:paraId="36C563BB" w14:textId="77777777" w:rsidR="00493F8D" w:rsidRPr="00EB0291" w:rsidRDefault="00E05202">
            <w:pPr>
              <w:rPr>
                <w:noProof/>
              </w:rPr>
            </w:pPr>
            <w:r w:rsidRPr="00EB0291">
              <w:rPr>
                <w:noProof/>
              </w:rPr>
              <w:t> </w:t>
            </w:r>
          </w:p>
        </w:tc>
        <w:tc>
          <w:tcPr>
            <w:tcW w:w="1480" w:type="dxa"/>
          </w:tcPr>
          <w:p w14:paraId="4D8FDCC4" w14:textId="77777777" w:rsidR="00493F8D" w:rsidRPr="00EB0291" w:rsidRDefault="00E05202">
            <w:pPr>
              <w:rPr>
                <w:noProof/>
              </w:rPr>
            </w:pPr>
            <w:r w:rsidRPr="00EB0291">
              <w:rPr>
                <w:noProof/>
              </w:rPr>
              <w:t>Obromsad.</w:t>
            </w:r>
          </w:p>
        </w:tc>
      </w:tr>
      <w:tr w:rsidR="00493F8D" w:rsidRPr="00EB0291" w14:paraId="27E9EF80" w14:textId="77777777">
        <w:trPr>
          <w:jc w:val="center"/>
        </w:trPr>
        <w:tc>
          <w:tcPr>
            <w:tcW w:w="1480" w:type="dxa"/>
          </w:tcPr>
          <w:p w14:paraId="7F0F7396" w14:textId="77777777" w:rsidR="00493F8D" w:rsidRPr="00EB0291" w:rsidRDefault="00E05202">
            <w:pPr>
              <w:rPr>
                <w:noProof/>
              </w:rPr>
            </w:pPr>
            <w:r w:rsidRPr="00EB0291">
              <w:rPr>
                <w:noProof/>
              </w:rPr>
              <w:t> </w:t>
            </w:r>
          </w:p>
        </w:tc>
        <w:tc>
          <w:tcPr>
            <w:tcW w:w="1480" w:type="dxa"/>
          </w:tcPr>
          <w:p w14:paraId="0ED22DB1" w14:textId="77777777" w:rsidR="00493F8D" w:rsidRPr="00EB0291" w:rsidRDefault="00E05202">
            <w:pPr>
              <w:rPr>
                <w:noProof/>
              </w:rPr>
            </w:pPr>
            <w:r w:rsidRPr="00EB0291">
              <w:rPr>
                <w:noProof/>
              </w:rPr>
              <w:t>”A5”</w:t>
            </w:r>
          </w:p>
        </w:tc>
        <w:tc>
          <w:tcPr>
            <w:tcW w:w="1480" w:type="dxa"/>
          </w:tcPr>
          <w:p w14:paraId="302F9DDE" w14:textId="77777777" w:rsidR="00493F8D" w:rsidRPr="00EB0291" w:rsidRDefault="00E05202">
            <w:pPr>
              <w:rPr>
                <w:noProof/>
              </w:rPr>
            </w:pPr>
            <w:r w:rsidRPr="00EB0291">
              <w:rPr>
                <w:noProof/>
              </w:rPr>
              <w:t> </w:t>
            </w:r>
          </w:p>
        </w:tc>
        <w:tc>
          <w:tcPr>
            <w:tcW w:w="1480" w:type="dxa"/>
          </w:tcPr>
          <w:p w14:paraId="2DC81AD3" w14:textId="77777777" w:rsidR="00493F8D" w:rsidRPr="00EB0291" w:rsidRDefault="00E05202">
            <w:pPr>
              <w:rPr>
                <w:noProof/>
              </w:rPr>
            </w:pPr>
            <w:r w:rsidRPr="00EB0291">
              <w:rPr>
                <w:noProof/>
              </w:rPr>
              <w:t> </w:t>
            </w:r>
          </w:p>
        </w:tc>
        <w:tc>
          <w:tcPr>
            <w:tcW w:w="1480" w:type="dxa"/>
          </w:tcPr>
          <w:p w14:paraId="70B9EDEF" w14:textId="77777777" w:rsidR="00493F8D" w:rsidRPr="00EB0291" w:rsidRDefault="00E05202">
            <w:pPr>
              <w:rPr>
                <w:noProof/>
              </w:rPr>
            </w:pPr>
            <w:r w:rsidRPr="00EB0291">
              <w:rPr>
                <w:noProof/>
              </w:rPr>
              <w:t>Motor, med kapsling av objekten 9D och 9E.</w:t>
            </w:r>
          </w:p>
        </w:tc>
      </w:tr>
      <w:tr w:rsidR="00493F8D" w:rsidRPr="00EB0291" w14:paraId="625E5E34" w14:textId="77777777">
        <w:trPr>
          <w:jc w:val="center"/>
        </w:trPr>
        <w:tc>
          <w:tcPr>
            <w:tcW w:w="1480" w:type="dxa"/>
          </w:tcPr>
          <w:p w14:paraId="5495B6C6" w14:textId="77777777" w:rsidR="00493F8D" w:rsidRPr="00EB0291" w:rsidRDefault="00E05202">
            <w:pPr>
              <w:rPr>
                <w:noProof/>
              </w:rPr>
            </w:pPr>
            <w:r w:rsidRPr="00EB0291">
              <w:rPr>
                <w:noProof/>
              </w:rPr>
              <w:t> </w:t>
            </w:r>
          </w:p>
        </w:tc>
        <w:tc>
          <w:tcPr>
            <w:tcW w:w="1480" w:type="dxa"/>
          </w:tcPr>
          <w:p w14:paraId="0E91A964" w14:textId="77777777" w:rsidR="00493F8D" w:rsidRPr="00EB0291" w:rsidRDefault="00E05202">
            <w:pPr>
              <w:rPr>
                <w:noProof/>
              </w:rPr>
            </w:pPr>
            <w:r w:rsidRPr="00EB0291">
              <w:rPr>
                <w:noProof/>
              </w:rPr>
              <w:t> </w:t>
            </w:r>
          </w:p>
        </w:tc>
        <w:tc>
          <w:tcPr>
            <w:tcW w:w="1480" w:type="dxa"/>
          </w:tcPr>
          <w:p w14:paraId="051C248B" w14:textId="77777777" w:rsidR="00493F8D" w:rsidRPr="00EB0291" w:rsidRDefault="00E05202">
            <w:pPr>
              <w:rPr>
                <w:noProof/>
              </w:rPr>
            </w:pPr>
            <w:r w:rsidRPr="00EB0291">
              <w:rPr>
                <w:noProof/>
              </w:rPr>
              <w:t>”9D”</w:t>
            </w:r>
          </w:p>
        </w:tc>
        <w:tc>
          <w:tcPr>
            <w:tcW w:w="1480" w:type="dxa"/>
          </w:tcPr>
          <w:p w14:paraId="23B2995A" w14:textId="77777777" w:rsidR="00493F8D" w:rsidRPr="00EB0291" w:rsidRDefault="00E05202">
            <w:pPr>
              <w:rPr>
                <w:noProof/>
              </w:rPr>
            </w:pPr>
            <w:r w:rsidRPr="00EB0291">
              <w:rPr>
                <w:noProof/>
              </w:rPr>
              <w:t> </w:t>
            </w:r>
          </w:p>
        </w:tc>
        <w:tc>
          <w:tcPr>
            <w:tcW w:w="1480" w:type="dxa"/>
          </w:tcPr>
          <w:p w14:paraId="15B1D5A8" w14:textId="77777777" w:rsidR="00493F8D" w:rsidRPr="00EB0291" w:rsidRDefault="00E05202">
            <w:pPr>
              <w:rPr>
                <w:noProof/>
              </w:rPr>
            </w:pPr>
            <w:r w:rsidRPr="00EB0291">
              <w:rPr>
                <w:noProof/>
              </w:rPr>
              <w:t>Märkvarvtal.</w:t>
            </w:r>
          </w:p>
        </w:tc>
      </w:tr>
      <w:tr w:rsidR="00493F8D" w:rsidRPr="00EB0291" w14:paraId="20D6891A" w14:textId="77777777">
        <w:trPr>
          <w:jc w:val="center"/>
        </w:trPr>
        <w:tc>
          <w:tcPr>
            <w:tcW w:w="1480" w:type="dxa"/>
          </w:tcPr>
          <w:p w14:paraId="5950D85E" w14:textId="77777777" w:rsidR="00493F8D" w:rsidRPr="00EB0291" w:rsidRDefault="00E05202">
            <w:pPr>
              <w:rPr>
                <w:noProof/>
              </w:rPr>
            </w:pPr>
            <w:r w:rsidRPr="00EB0291">
              <w:rPr>
                <w:noProof/>
              </w:rPr>
              <w:t> </w:t>
            </w:r>
          </w:p>
        </w:tc>
        <w:tc>
          <w:tcPr>
            <w:tcW w:w="1480" w:type="dxa"/>
          </w:tcPr>
          <w:p w14:paraId="0D896212" w14:textId="77777777" w:rsidR="00493F8D" w:rsidRPr="00EB0291" w:rsidRDefault="00E05202">
            <w:pPr>
              <w:rPr>
                <w:noProof/>
              </w:rPr>
            </w:pPr>
            <w:r w:rsidRPr="00EB0291">
              <w:rPr>
                <w:noProof/>
              </w:rPr>
              <w:t> </w:t>
            </w:r>
          </w:p>
        </w:tc>
        <w:tc>
          <w:tcPr>
            <w:tcW w:w="1480" w:type="dxa"/>
          </w:tcPr>
          <w:p w14:paraId="6A8410CC" w14:textId="77777777" w:rsidR="00493F8D" w:rsidRPr="00EB0291" w:rsidRDefault="00E05202">
            <w:pPr>
              <w:rPr>
                <w:noProof/>
              </w:rPr>
            </w:pPr>
            <w:r w:rsidRPr="00EB0291">
              <w:rPr>
                <w:noProof/>
              </w:rPr>
              <w:t>”9E”</w:t>
            </w:r>
          </w:p>
        </w:tc>
        <w:tc>
          <w:tcPr>
            <w:tcW w:w="1480" w:type="dxa"/>
          </w:tcPr>
          <w:p w14:paraId="67854E27" w14:textId="77777777" w:rsidR="00493F8D" w:rsidRPr="00EB0291" w:rsidRDefault="00E05202">
            <w:pPr>
              <w:rPr>
                <w:noProof/>
              </w:rPr>
            </w:pPr>
            <w:r w:rsidRPr="00EB0291">
              <w:rPr>
                <w:noProof/>
              </w:rPr>
              <w:t> </w:t>
            </w:r>
          </w:p>
        </w:tc>
        <w:tc>
          <w:tcPr>
            <w:tcW w:w="1480" w:type="dxa"/>
          </w:tcPr>
          <w:p w14:paraId="00142B87" w14:textId="77777777" w:rsidR="00493F8D" w:rsidRPr="00EB0291" w:rsidRDefault="00E05202">
            <w:pPr>
              <w:rPr>
                <w:noProof/>
              </w:rPr>
            </w:pPr>
            <w:r w:rsidRPr="00EB0291">
              <w:rPr>
                <w:noProof/>
              </w:rPr>
              <w:t>Motorns identifieringsnummer.</w:t>
            </w:r>
          </w:p>
        </w:tc>
      </w:tr>
      <w:tr w:rsidR="00493F8D" w:rsidRPr="00EB0291" w14:paraId="0E6CBE48" w14:textId="77777777">
        <w:trPr>
          <w:jc w:val="center"/>
        </w:trPr>
        <w:tc>
          <w:tcPr>
            <w:tcW w:w="1480" w:type="dxa"/>
          </w:tcPr>
          <w:p w14:paraId="6156609E" w14:textId="77777777" w:rsidR="00493F8D" w:rsidRPr="00EB0291" w:rsidRDefault="00E05202">
            <w:pPr>
              <w:rPr>
                <w:noProof/>
              </w:rPr>
            </w:pPr>
            <w:r w:rsidRPr="00EB0291">
              <w:rPr>
                <w:noProof/>
              </w:rPr>
              <w:t> </w:t>
            </w:r>
          </w:p>
        </w:tc>
        <w:tc>
          <w:tcPr>
            <w:tcW w:w="1480" w:type="dxa"/>
          </w:tcPr>
          <w:p w14:paraId="49C58163" w14:textId="77777777" w:rsidR="00493F8D" w:rsidRPr="00EB0291" w:rsidRDefault="00E05202">
            <w:pPr>
              <w:rPr>
                <w:noProof/>
              </w:rPr>
            </w:pPr>
            <w:r w:rsidRPr="00EB0291">
              <w:rPr>
                <w:noProof/>
              </w:rPr>
              <w:t>”9F24”</w:t>
            </w:r>
          </w:p>
        </w:tc>
        <w:tc>
          <w:tcPr>
            <w:tcW w:w="1480" w:type="dxa"/>
          </w:tcPr>
          <w:p w14:paraId="390193B3" w14:textId="77777777" w:rsidR="00493F8D" w:rsidRPr="00EB0291" w:rsidRDefault="00E05202">
            <w:pPr>
              <w:rPr>
                <w:noProof/>
              </w:rPr>
            </w:pPr>
            <w:r w:rsidRPr="00EB0291">
              <w:rPr>
                <w:noProof/>
              </w:rPr>
              <w:t> </w:t>
            </w:r>
          </w:p>
        </w:tc>
        <w:tc>
          <w:tcPr>
            <w:tcW w:w="1480" w:type="dxa"/>
          </w:tcPr>
          <w:p w14:paraId="0C8C009D" w14:textId="77777777" w:rsidR="00493F8D" w:rsidRPr="00EB0291" w:rsidRDefault="00E05202">
            <w:pPr>
              <w:rPr>
                <w:noProof/>
              </w:rPr>
            </w:pPr>
            <w:r w:rsidRPr="00EB0291">
              <w:rPr>
                <w:noProof/>
              </w:rPr>
              <w:t> </w:t>
            </w:r>
          </w:p>
        </w:tc>
        <w:tc>
          <w:tcPr>
            <w:tcW w:w="1480" w:type="dxa"/>
          </w:tcPr>
          <w:p w14:paraId="72003E8E" w14:textId="77777777" w:rsidR="00493F8D" w:rsidRPr="00EB0291" w:rsidRDefault="00E05202">
            <w:pPr>
              <w:rPr>
                <w:noProof/>
              </w:rPr>
            </w:pPr>
            <w:r w:rsidRPr="00EB0291">
              <w:rPr>
                <w:noProof/>
              </w:rPr>
              <w:t>Fordonets färg.</w:t>
            </w:r>
          </w:p>
        </w:tc>
      </w:tr>
      <w:tr w:rsidR="00493F8D" w:rsidRPr="00EB0291" w14:paraId="5E6A8167" w14:textId="77777777">
        <w:trPr>
          <w:jc w:val="center"/>
        </w:trPr>
        <w:tc>
          <w:tcPr>
            <w:tcW w:w="1480" w:type="dxa"/>
          </w:tcPr>
          <w:p w14:paraId="7CCC8AD2" w14:textId="77777777" w:rsidR="00493F8D" w:rsidRPr="00EB0291" w:rsidRDefault="00E05202">
            <w:pPr>
              <w:rPr>
                <w:noProof/>
              </w:rPr>
            </w:pPr>
            <w:r w:rsidRPr="00EB0291">
              <w:rPr>
                <w:noProof/>
              </w:rPr>
              <w:t> </w:t>
            </w:r>
          </w:p>
        </w:tc>
        <w:tc>
          <w:tcPr>
            <w:tcW w:w="1480" w:type="dxa"/>
          </w:tcPr>
          <w:p w14:paraId="4DF6A31C" w14:textId="77777777" w:rsidR="00493F8D" w:rsidRPr="00EB0291" w:rsidRDefault="00E05202">
            <w:pPr>
              <w:rPr>
                <w:noProof/>
              </w:rPr>
            </w:pPr>
            <w:r w:rsidRPr="00EB0291">
              <w:rPr>
                <w:noProof/>
              </w:rPr>
              <w:t>”9F25”</w:t>
            </w:r>
          </w:p>
        </w:tc>
        <w:tc>
          <w:tcPr>
            <w:tcW w:w="1480" w:type="dxa"/>
          </w:tcPr>
          <w:p w14:paraId="09DC36BA" w14:textId="77777777" w:rsidR="00493F8D" w:rsidRPr="00EB0291" w:rsidRDefault="00E05202">
            <w:pPr>
              <w:rPr>
                <w:noProof/>
              </w:rPr>
            </w:pPr>
            <w:r w:rsidRPr="00EB0291">
              <w:rPr>
                <w:noProof/>
              </w:rPr>
              <w:t> </w:t>
            </w:r>
          </w:p>
        </w:tc>
        <w:tc>
          <w:tcPr>
            <w:tcW w:w="1480" w:type="dxa"/>
          </w:tcPr>
          <w:p w14:paraId="602C30F8" w14:textId="77777777" w:rsidR="00493F8D" w:rsidRPr="00EB0291" w:rsidRDefault="00E05202">
            <w:pPr>
              <w:rPr>
                <w:noProof/>
              </w:rPr>
            </w:pPr>
            <w:r w:rsidRPr="00EB0291">
              <w:rPr>
                <w:noProof/>
              </w:rPr>
              <w:t> </w:t>
            </w:r>
          </w:p>
        </w:tc>
        <w:tc>
          <w:tcPr>
            <w:tcW w:w="1480" w:type="dxa"/>
          </w:tcPr>
          <w:p w14:paraId="1A5F8B2A" w14:textId="77777777" w:rsidR="00493F8D" w:rsidRPr="00EB0291" w:rsidRDefault="00E05202">
            <w:pPr>
              <w:rPr>
                <w:noProof/>
              </w:rPr>
            </w:pPr>
            <w:r w:rsidRPr="00EB0291">
              <w:rPr>
                <w:noProof/>
              </w:rPr>
              <w:t>Maximal hastighet.</w:t>
            </w:r>
          </w:p>
        </w:tc>
      </w:tr>
      <w:tr w:rsidR="00493F8D" w:rsidRPr="00EB0291" w14:paraId="1C06D72D" w14:textId="77777777">
        <w:trPr>
          <w:jc w:val="center"/>
        </w:trPr>
        <w:tc>
          <w:tcPr>
            <w:tcW w:w="1480" w:type="dxa"/>
          </w:tcPr>
          <w:p w14:paraId="36F340A2" w14:textId="77777777" w:rsidR="00493F8D" w:rsidRPr="00EB0291" w:rsidRDefault="00E05202">
            <w:pPr>
              <w:rPr>
                <w:noProof/>
              </w:rPr>
            </w:pPr>
            <w:r w:rsidRPr="00EB0291">
              <w:rPr>
                <w:noProof/>
              </w:rPr>
              <w:t> </w:t>
            </w:r>
          </w:p>
        </w:tc>
        <w:tc>
          <w:tcPr>
            <w:tcW w:w="1480" w:type="dxa"/>
          </w:tcPr>
          <w:p w14:paraId="2D035621" w14:textId="77777777" w:rsidR="00493F8D" w:rsidRPr="00EB0291" w:rsidRDefault="00E05202">
            <w:pPr>
              <w:rPr>
                <w:noProof/>
              </w:rPr>
            </w:pPr>
            <w:r w:rsidRPr="00EB0291">
              <w:rPr>
                <w:noProof/>
              </w:rPr>
              <w:t>”AF”</w:t>
            </w:r>
          </w:p>
        </w:tc>
        <w:tc>
          <w:tcPr>
            <w:tcW w:w="1480" w:type="dxa"/>
          </w:tcPr>
          <w:p w14:paraId="740BEA34" w14:textId="77777777" w:rsidR="00493F8D" w:rsidRPr="00EB0291" w:rsidRDefault="00E05202">
            <w:pPr>
              <w:rPr>
                <w:noProof/>
              </w:rPr>
            </w:pPr>
            <w:r w:rsidRPr="00EB0291">
              <w:rPr>
                <w:noProof/>
              </w:rPr>
              <w:t> </w:t>
            </w:r>
          </w:p>
        </w:tc>
        <w:tc>
          <w:tcPr>
            <w:tcW w:w="1480" w:type="dxa"/>
          </w:tcPr>
          <w:p w14:paraId="0824D244" w14:textId="77777777" w:rsidR="00493F8D" w:rsidRPr="00EB0291" w:rsidRDefault="00E05202">
            <w:pPr>
              <w:rPr>
                <w:noProof/>
              </w:rPr>
            </w:pPr>
            <w:r w:rsidRPr="00EB0291">
              <w:rPr>
                <w:noProof/>
              </w:rPr>
              <w:t> </w:t>
            </w:r>
          </w:p>
        </w:tc>
        <w:tc>
          <w:tcPr>
            <w:tcW w:w="1480" w:type="dxa"/>
          </w:tcPr>
          <w:p w14:paraId="07A33A79" w14:textId="77777777" w:rsidR="00493F8D" w:rsidRPr="00EB0291" w:rsidRDefault="00E05202">
            <w:pPr>
              <w:rPr>
                <w:noProof/>
              </w:rPr>
            </w:pPr>
            <w:r w:rsidRPr="00EB0291">
              <w:rPr>
                <w:noProof/>
              </w:rPr>
              <w:t>Ljudnivå, med kapsling av objekten DF26, DF27 och DF28.</w:t>
            </w:r>
          </w:p>
        </w:tc>
      </w:tr>
      <w:tr w:rsidR="00493F8D" w:rsidRPr="00EB0291" w14:paraId="60A3B04F" w14:textId="77777777">
        <w:trPr>
          <w:jc w:val="center"/>
        </w:trPr>
        <w:tc>
          <w:tcPr>
            <w:tcW w:w="1480" w:type="dxa"/>
          </w:tcPr>
          <w:p w14:paraId="4D799B0F" w14:textId="77777777" w:rsidR="00493F8D" w:rsidRPr="00EB0291" w:rsidRDefault="00E05202">
            <w:pPr>
              <w:rPr>
                <w:noProof/>
              </w:rPr>
            </w:pPr>
            <w:r w:rsidRPr="00EB0291">
              <w:rPr>
                <w:noProof/>
              </w:rPr>
              <w:t> </w:t>
            </w:r>
          </w:p>
        </w:tc>
        <w:tc>
          <w:tcPr>
            <w:tcW w:w="1480" w:type="dxa"/>
          </w:tcPr>
          <w:p w14:paraId="4D3E73C0" w14:textId="77777777" w:rsidR="00493F8D" w:rsidRPr="00EB0291" w:rsidRDefault="00E05202">
            <w:pPr>
              <w:rPr>
                <w:noProof/>
              </w:rPr>
            </w:pPr>
            <w:r w:rsidRPr="00EB0291">
              <w:rPr>
                <w:noProof/>
              </w:rPr>
              <w:t> </w:t>
            </w:r>
          </w:p>
        </w:tc>
        <w:tc>
          <w:tcPr>
            <w:tcW w:w="1480" w:type="dxa"/>
          </w:tcPr>
          <w:p w14:paraId="6FEB7CC4" w14:textId="77777777" w:rsidR="00493F8D" w:rsidRPr="00EB0291" w:rsidRDefault="00E05202">
            <w:pPr>
              <w:rPr>
                <w:noProof/>
              </w:rPr>
            </w:pPr>
            <w:r w:rsidRPr="00EB0291">
              <w:rPr>
                <w:noProof/>
              </w:rPr>
              <w:t>”9F26”</w:t>
            </w:r>
          </w:p>
        </w:tc>
        <w:tc>
          <w:tcPr>
            <w:tcW w:w="1480" w:type="dxa"/>
          </w:tcPr>
          <w:p w14:paraId="381E5A3F" w14:textId="77777777" w:rsidR="00493F8D" w:rsidRPr="00EB0291" w:rsidRDefault="00E05202">
            <w:pPr>
              <w:rPr>
                <w:noProof/>
              </w:rPr>
            </w:pPr>
            <w:r w:rsidRPr="00EB0291">
              <w:rPr>
                <w:noProof/>
              </w:rPr>
              <w:t> </w:t>
            </w:r>
          </w:p>
        </w:tc>
        <w:tc>
          <w:tcPr>
            <w:tcW w:w="1480" w:type="dxa"/>
          </w:tcPr>
          <w:p w14:paraId="7F790437" w14:textId="77777777" w:rsidR="00493F8D" w:rsidRPr="00EB0291" w:rsidRDefault="00E05202">
            <w:pPr>
              <w:rPr>
                <w:noProof/>
              </w:rPr>
            </w:pPr>
            <w:r w:rsidRPr="00EB0291">
              <w:rPr>
                <w:noProof/>
              </w:rPr>
              <w:t>Stillastående.</w:t>
            </w:r>
          </w:p>
        </w:tc>
      </w:tr>
      <w:tr w:rsidR="00493F8D" w:rsidRPr="00EB0291" w14:paraId="6D375D38" w14:textId="77777777">
        <w:trPr>
          <w:jc w:val="center"/>
        </w:trPr>
        <w:tc>
          <w:tcPr>
            <w:tcW w:w="1480" w:type="dxa"/>
          </w:tcPr>
          <w:p w14:paraId="02AFAA22" w14:textId="77777777" w:rsidR="00493F8D" w:rsidRPr="00EB0291" w:rsidRDefault="00E05202">
            <w:pPr>
              <w:rPr>
                <w:noProof/>
              </w:rPr>
            </w:pPr>
            <w:r w:rsidRPr="00EB0291">
              <w:rPr>
                <w:noProof/>
              </w:rPr>
              <w:t> </w:t>
            </w:r>
          </w:p>
        </w:tc>
        <w:tc>
          <w:tcPr>
            <w:tcW w:w="1480" w:type="dxa"/>
          </w:tcPr>
          <w:p w14:paraId="281E8F41" w14:textId="77777777" w:rsidR="00493F8D" w:rsidRPr="00EB0291" w:rsidRDefault="00E05202">
            <w:pPr>
              <w:rPr>
                <w:noProof/>
              </w:rPr>
            </w:pPr>
            <w:r w:rsidRPr="00EB0291">
              <w:rPr>
                <w:noProof/>
              </w:rPr>
              <w:t> </w:t>
            </w:r>
          </w:p>
        </w:tc>
        <w:tc>
          <w:tcPr>
            <w:tcW w:w="1480" w:type="dxa"/>
          </w:tcPr>
          <w:p w14:paraId="376A6D3C" w14:textId="77777777" w:rsidR="00493F8D" w:rsidRPr="00EB0291" w:rsidRDefault="00E05202">
            <w:pPr>
              <w:rPr>
                <w:noProof/>
              </w:rPr>
            </w:pPr>
            <w:r w:rsidRPr="00EB0291">
              <w:rPr>
                <w:noProof/>
              </w:rPr>
              <w:t>”9F27”</w:t>
            </w:r>
          </w:p>
        </w:tc>
        <w:tc>
          <w:tcPr>
            <w:tcW w:w="1480" w:type="dxa"/>
          </w:tcPr>
          <w:p w14:paraId="08ED5F42" w14:textId="77777777" w:rsidR="00493F8D" w:rsidRPr="00EB0291" w:rsidRDefault="00E05202">
            <w:pPr>
              <w:rPr>
                <w:noProof/>
              </w:rPr>
            </w:pPr>
            <w:r w:rsidRPr="00EB0291">
              <w:rPr>
                <w:noProof/>
              </w:rPr>
              <w:t> </w:t>
            </w:r>
          </w:p>
        </w:tc>
        <w:tc>
          <w:tcPr>
            <w:tcW w:w="1480" w:type="dxa"/>
          </w:tcPr>
          <w:p w14:paraId="156C0CE5" w14:textId="77777777" w:rsidR="00493F8D" w:rsidRPr="00EB0291" w:rsidRDefault="00E05202">
            <w:pPr>
              <w:rPr>
                <w:noProof/>
              </w:rPr>
            </w:pPr>
            <w:r w:rsidRPr="00EB0291">
              <w:rPr>
                <w:noProof/>
              </w:rPr>
              <w:t>Motorvarvtal.</w:t>
            </w:r>
          </w:p>
        </w:tc>
      </w:tr>
      <w:tr w:rsidR="00493F8D" w:rsidRPr="00EB0291" w14:paraId="767EFDB8" w14:textId="77777777">
        <w:trPr>
          <w:jc w:val="center"/>
        </w:trPr>
        <w:tc>
          <w:tcPr>
            <w:tcW w:w="1480" w:type="dxa"/>
          </w:tcPr>
          <w:p w14:paraId="000017BF" w14:textId="77777777" w:rsidR="00493F8D" w:rsidRPr="00EB0291" w:rsidRDefault="00E05202">
            <w:pPr>
              <w:rPr>
                <w:noProof/>
              </w:rPr>
            </w:pPr>
            <w:r w:rsidRPr="00EB0291">
              <w:rPr>
                <w:noProof/>
              </w:rPr>
              <w:t> </w:t>
            </w:r>
          </w:p>
        </w:tc>
        <w:tc>
          <w:tcPr>
            <w:tcW w:w="1480" w:type="dxa"/>
          </w:tcPr>
          <w:p w14:paraId="1E9BAB2B" w14:textId="77777777" w:rsidR="00493F8D" w:rsidRPr="00EB0291" w:rsidRDefault="00E05202">
            <w:pPr>
              <w:rPr>
                <w:noProof/>
              </w:rPr>
            </w:pPr>
            <w:r w:rsidRPr="00EB0291">
              <w:rPr>
                <w:noProof/>
              </w:rPr>
              <w:t> </w:t>
            </w:r>
          </w:p>
        </w:tc>
        <w:tc>
          <w:tcPr>
            <w:tcW w:w="1480" w:type="dxa"/>
          </w:tcPr>
          <w:p w14:paraId="55024D9D" w14:textId="77777777" w:rsidR="00493F8D" w:rsidRPr="00EB0291" w:rsidRDefault="00E05202">
            <w:pPr>
              <w:rPr>
                <w:noProof/>
              </w:rPr>
            </w:pPr>
            <w:r w:rsidRPr="00EB0291">
              <w:rPr>
                <w:noProof/>
              </w:rPr>
              <w:t>”9F28”</w:t>
            </w:r>
          </w:p>
        </w:tc>
        <w:tc>
          <w:tcPr>
            <w:tcW w:w="1480" w:type="dxa"/>
          </w:tcPr>
          <w:p w14:paraId="5468621E" w14:textId="77777777" w:rsidR="00493F8D" w:rsidRPr="00EB0291" w:rsidRDefault="00E05202">
            <w:pPr>
              <w:rPr>
                <w:noProof/>
              </w:rPr>
            </w:pPr>
            <w:r w:rsidRPr="00EB0291">
              <w:rPr>
                <w:noProof/>
              </w:rPr>
              <w:t> </w:t>
            </w:r>
          </w:p>
        </w:tc>
        <w:tc>
          <w:tcPr>
            <w:tcW w:w="1480" w:type="dxa"/>
          </w:tcPr>
          <w:p w14:paraId="4388E9D2" w14:textId="77777777" w:rsidR="00493F8D" w:rsidRPr="00EB0291" w:rsidRDefault="00E05202">
            <w:pPr>
              <w:rPr>
                <w:noProof/>
              </w:rPr>
            </w:pPr>
            <w:r w:rsidRPr="00EB0291">
              <w:rPr>
                <w:noProof/>
              </w:rPr>
              <w:t>Vid förbikörning.</w:t>
            </w:r>
          </w:p>
        </w:tc>
      </w:tr>
      <w:tr w:rsidR="00493F8D" w:rsidRPr="00EB0291" w14:paraId="12C6A4F4" w14:textId="77777777">
        <w:trPr>
          <w:jc w:val="center"/>
        </w:trPr>
        <w:tc>
          <w:tcPr>
            <w:tcW w:w="1480" w:type="dxa"/>
          </w:tcPr>
          <w:p w14:paraId="00D87349" w14:textId="77777777" w:rsidR="00493F8D" w:rsidRPr="00EB0291" w:rsidRDefault="00E05202">
            <w:pPr>
              <w:rPr>
                <w:noProof/>
              </w:rPr>
            </w:pPr>
            <w:r w:rsidRPr="00EB0291">
              <w:rPr>
                <w:noProof/>
              </w:rPr>
              <w:t> </w:t>
            </w:r>
          </w:p>
        </w:tc>
        <w:tc>
          <w:tcPr>
            <w:tcW w:w="1480" w:type="dxa"/>
          </w:tcPr>
          <w:p w14:paraId="0ACB5951" w14:textId="77777777" w:rsidR="00493F8D" w:rsidRPr="00EB0291" w:rsidRDefault="00E05202">
            <w:pPr>
              <w:rPr>
                <w:noProof/>
              </w:rPr>
            </w:pPr>
            <w:r w:rsidRPr="00EB0291">
              <w:rPr>
                <w:noProof/>
              </w:rPr>
              <w:t>”B0”</w:t>
            </w:r>
          </w:p>
        </w:tc>
        <w:tc>
          <w:tcPr>
            <w:tcW w:w="1480" w:type="dxa"/>
          </w:tcPr>
          <w:p w14:paraId="362E28D5" w14:textId="77777777" w:rsidR="00493F8D" w:rsidRPr="00EB0291" w:rsidRDefault="00E05202">
            <w:pPr>
              <w:rPr>
                <w:noProof/>
              </w:rPr>
            </w:pPr>
            <w:r w:rsidRPr="00EB0291">
              <w:rPr>
                <w:noProof/>
              </w:rPr>
              <w:t> </w:t>
            </w:r>
          </w:p>
        </w:tc>
        <w:tc>
          <w:tcPr>
            <w:tcW w:w="1480" w:type="dxa"/>
          </w:tcPr>
          <w:p w14:paraId="23E13F65" w14:textId="77777777" w:rsidR="00493F8D" w:rsidRPr="00EB0291" w:rsidRDefault="00E05202">
            <w:pPr>
              <w:rPr>
                <w:noProof/>
              </w:rPr>
            </w:pPr>
            <w:r w:rsidRPr="00EB0291">
              <w:rPr>
                <w:noProof/>
              </w:rPr>
              <w:t> </w:t>
            </w:r>
          </w:p>
        </w:tc>
        <w:tc>
          <w:tcPr>
            <w:tcW w:w="1480" w:type="dxa"/>
          </w:tcPr>
          <w:p w14:paraId="1349D6EB" w14:textId="77777777" w:rsidR="00493F8D" w:rsidRPr="00EB0291" w:rsidRDefault="00E05202">
            <w:pPr>
              <w:rPr>
                <w:noProof/>
              </w:rPr>
            </w:pPr>
            <w:r w:rsidRPr="00EB0291">
              <w:rPr>
                <w:noProof/>
              </w:rPr>
              <w:t>Avgasutsläpp, med kapsling av objekten 9F29, 9F2A, 9F2B, 9F2C, 9F2D, 9F2E, 9F2F, 9F30 och 9F31.</w:t>
            </w:r>
          </w:p>
        </w:tc>
      </w:tr>
      <w:tr w:rsidR="00493F8D" w:rsidRPr="00EB0291" w14:paraId="0EEFCD69" w14:textId="77777777">
        <w:trPr>
          <w:jc w:val="center"/>
        </w:trPr>
        <w:tc>
          <w:tcPr>
            <w:tcW w:w="1480" w:type="dxa"/>
          </w:tcPr>
          <w:p w14:paraId="69B2E53A" w14:textId="77777777" w:rsidR="00493F8D" w:rsidRPr="00EB0291" w:rsidRDefault="00E05202">
            <w:pPr>
              <w:rPr>
                <w:noProof/>
              </w:rPr>
            </w:pPr>
            <w:r w:rsidRPr="00EB0291">
              <w:rPr>
                <w:noProof/>
              </w:rPr>
              <w:t> </w:t>
            </w:r>
          </w:p>
        </w:tc>
        <w:tc>
          <w:tcPr>
            <w:tcW w:w="1480" w:type="dxa"/>
          </w:tcPr>
          <w:p w14:paraId="0F10D1F1" w14:textId="77777777" w:rsidR="00493F8D" w:rsidRPr="00EB0291" w:rsidRDefault="00E05202">
            <w:pPr>
              <w:rPr>
                <w:noProof/>
              </w:rPr>
            </w:pPr>
            <w:r w:rsidRPr="00EB0291">
              <w:rPr>
                <w:noProof/>
              </w:rPr>
              <w:t> </w:t>
            </w:r>
          </w:p>
        </w:tc>
        <w:tc>
          <w:tcPr>
            <w:tcW w:w="1480" w:type="dxa"/>
          </w:tcPr>
          <w:p w14:paraId="1352C54C" w14:textId="77777777" w:rsidR="00493F8D" w:rsidRPr="00EB0291" w:rsidRDefault="00E05202">
            <w:pPr>
              <w:rPr>
                <w:noProof/>
              </w:rPr>
            </w:pPr>
            <w:r w:rsidRPr="00EB0291">
              <w:rPr>
                <w:noProof/>
              </w:rPr>
              <w:t>”9F29”</w:t>
            </w:r>
          </w:p>
        </w:tc>
        <w:tc>
          <w:tcPr>
            <w:tcW w:w="1480" w:type="dxa"/>
          </w:tcPr>
          <w:p w14:paraId="6967B7AB" w14:textId="77777777" w:rsidR="00493F8D" w:rsidRPr="00EB0291" w:rsidRDefault="00E05202">
            <w:pPr>
              <w:rPr>
                <w:noProof/>
              </w:rPr>
            </w:pPr>
            <w:r w:rsidRPr="00EB0291">
              <w:rPr>
                <w:noProof/>
              </w:rPr>
              <w:t> </w:t>
            </w:r>
          </w:p>
        </w:tc>
        <w:tc>
          <w:tcPr>
            <w:tcW w:w="1480" w:type="dxa"/>
          </w:tcPr>
          <w:p w14:paraId="4AFE0AC4" w14:textId="77777777" w:rsidR="00493F8D" w:rsidRPr="00EB0291" w:rsidRDefault="00E05202">
            <w:pPr>
              <w:rPr>
                <w:noProof/>
              </w:rPr>
            </w:pPr>
            <w:r w:rsidRPr="00EB0291">
              <w:rPr>
                <w:noProof/>
              </w:rPr>
              <w:t>CO</w:t>
            </w:r>
          </w:p>
        </w:tc>
      </w:tr>
      <w:tr w:rsidR="00493F8D" w:rsidRPr="00EB0291" w14:paraId="132EC036" w14:textId="77777777">
        <w:trPr>
          <w:jc w:val="center"/>
        </w:trPr>
        <w:tc>
          <w:tcPr>
            <w:tcW w:w="1480" w:type="dxa"/>
          </w:tcPr>
          <w:p w14:paraId="20A7DE35" w14:textId="77777777" w:rsidR="00493F8D" w:rsidRPr="00EB0291" w:rsidRDefault="00E05202">
            <w:pPr>
              <w:rPr>
                <w:noProof/>
              </w:rPr>
            </w:pPr>
            <w:r w:rsidRPr="00EB0291">
              <w:rPr>
                <w:noProof/>
              </w:rPr>
              <w:t> </w:t>
            </w:r>
          </w:p>
        </w:tc>
        <w:tc>
          <w:tcPr>
            <w:tcW w:w="1480" w:type="dxa"/>
          </w:tcPr>
          <w:p w14:paraId="63045F68" w14:textId="77777777" w:rsidR="00493F8D" w:rsidRPr="00EB0291" w:rsidRDefault="00E05202">
            <w:pPr>
              <w:rPr>
                <w:noProof/>
              </w:rPr>
            </w:pPr>
            <w:r w:rsidRPr="00EB0291">
              <w:rPr>
                <w:noProof/>
              </w:rPr>
              <w:t> </w:t>
            </w:r>
          </w:p>
        </w:tc>
        <w:tc>
          <w:tcPr>
            <w:tcW w:w="1480" w:type="dxa"/>
          </w:tcPr>
          <w:p w14:paraId="39CD15EA" w14:textId="77777777" w:rsidR="00493F8D" w:rsidRPr="00EB0291" w:rsidRDefault="00E05202">
            <w:pPr>
              <w:rPr>
                <w:noProof/>
              </w:rPr>
            </w:pPr>
            <w:r w:rsidRPr="00EB0291">
              <w:rPr>
                <w:noProof/>
              </w:rPr>
              <w:t>”9F2A”</w:t>
            </w:r>
          </w:p>
        </w:tc>
        <w:tc>
          <w:tcPr>
            <w:tcW w:w="1480" w:type="dxa"/>
          </w:tcPr>
          <w:p w14:paraId="0BCE7286" w14:textId="77777777" w:rsidR="00493F8D" w:rsidRPr="00EB0291" w:rsidRDefault="00E05202">
            <w:pPr>
              <w:rPr>
                <w:noProof/>
              </w:rPr>
            </w:pPr>
            <w:r w:rsidRPr="00EB0291">
              <w:rPr>
                <w:noProof/>
              </w:rPr>
              <w:t> </w:t>
            </w:r>
          </w:p>
        </w:tc>
        <w:tc>
          <w:tcPr>
            <w:tcW w:w="1480" w:type="dxa"/>
          </w:tcPr>
          <w:p w14:paraId="0A0C4138" w14:textId="77777777" w:rsidR="00493F8D" w:rsidRPr="00EB0291" w:rsidRDefault="00E05202">
            <w:pPr>
              <w:rPr>
                <w:noProof/>
              </w:rPr>
            </w:pPr>
            <w:r w:rsidRPr="00EB0291">
              <w:rPr>
                <w:noProof/>
              </w:rPr>
              <w:t>Kolväten.</w:t>
            </w:r>
          </w:p>
        </w:tc>
      </w:tr>
      <w:tr w:rsidR="00493F8D" w:rsidRPr="00EB0291" w14:paraId="5BB9683B" w14:textId="77777777">
        <w:trPr>
          <w:jc w:val="center"/>
        </w:trPr>
        <w:tc>
          <w:tcPr>
            <w:tcW w:w="1480" w:type="dxa"/>
          </w:tcPr>
          <w:p w14:paraId="03909A4F" w14:textId="77777777" w:rsidR="00493F8D" w:rsidRPr="00EB0291" w:rsidRDefault="00E05202">
            <w:pPr>
              <w:rPr>
                <w:noProof/>
              </w:rPr>
            </w:pPr>
            <w:r w:rsidRPr="00EB0291">
              <w:rPr>
                <w:noProof/>
              </w:rPr>
              <w:t> </w:t>
            </w:r>
          </w:p>
        </w:tc>
        <w:tc>
          <w:tcPr>
            <w:tcW w:w="1480" w:type="dxa"/>
          </w:tcPr>
          <w:p w14:paraId="5D7C6F23" w14:textId="77777777" w:rsidR="00493F8D" w:rsidRPr="00EB0291" w:rsidRDefault="00E05202">
            <w:pPr>
              <w:rPr>
                <w:noProof/>
              </w:rPr>
            </w:pPr>
            <w:r w:rsidRPr="00EB0291">
              <w:rPr>
                <w:noProof/>
              </w:rPr>
              <w:t> </w:t>
            </w:r>
          </w:p>
        </w:tc>
        <w:tc>
          <w:tcPr>
            <w:tcW w:w="1480" w:type="dxa"/>
          </w:tcPr>
          <w:p w14:paraId="09C07287" w14:textId="77777777" w:rsidR="00493F8D" w:rsidRPr="00EB0291" w:rsidRDefault="00E05202">
            <w:pPr>
              <w:rPr>
                <w:noProof/>
              </w:rPr>
            </w:pPr>
            <w:r w:rsidRPr="00EB0291">
              <w:rPr>
                <w:noProof/>
              </w:rPr>
              <w:t>”9F2B”</w:t>
            </w:r>
          </w:p>
        </w:tc>
        <w:tc>
          <w:tcPr>
            <w:tcW w:w="1480" w:type="dxa"/>
          </w:tcPr>
          <w:p w14:paraId="36F64C3B" w14:textId="77777777" w:rsidR="00493F8D" w:rsidRPr="00EB0291" w:rsidRDefault="00E05202">
            <w:pPr>
              <w:rPr>
                <w:noProof/>
              </w:rPr>
            </w:pPr>
            <w:r w:rsidRPr="00EB0291">
              <w:rPr>
                <w:noProof/>
              </w:rPr>
              <w:t> </w:t>
            </w:r>
          </w:p>
        </w:tc>
        <w:tc>
          <w:tcPr>
            <w:tcW w:w="1480" w:type="dxa"/>
          </w:tcPr>
          <w:p w14:paraId="21D74D33" w14:textId="77777777" w:rsidR="00493F8D" w:rsidRPr="00EB0291" w:rsidRDefault="00E05202">
            <w:pPr>
              <w:rPr>
                <w:noProof/>
              </w:rPr>
            </w:pPr>
            <w:r w:rsidRPr="00EB0291">
              <w:rPr>
                <w:noProof/>
              </w:rPr>
              <w:t>NO</w:t>
            </w:r>
            <w:r w:rsidRPr="00EB0291">
              <w:rPr>
                <w:noProof/>
                <w:vertAlign w:val="subscript"/>
              </w:rPr>
              <w:t>X</w:t>
            </w:r>
          </w:p>
        </w:tc>
      </w:tr>
      <w:tr w:rsidR="00493F8D" w:rsidRPr="00EB0291" w14:paraId="22AEC16E" w14:textId="77777777">
        <w:trPr>
          <w:jc w:val="center"/>
        </w:trPr>
        <w:tc>
          <w:tcPr>
            <w:tcW w:w="1480" w:type="dxa"/>
          </w:tcPr>
          <w:p w14:paraId="72E07CF1" w14:textId="77777777" w:rsidR="00493F8D" w:rsidRPr="00EB0291" w:rsidRDefault="00E05202">
            <w:pPr>
              <w:rPr>
                <w:noProof/>
              </w:rPr>
            </w:pPr>
            <w:r w:rsidRPr="00EB0291">
              <w:rPr>
                <w:noProof/>
              </w:rPr>
              <w:t> </w:t>
            </w:r>
          </w:p>
        </w:tc>
        <w:tc>
          <w:tcPr>
            <w:tcW w:w="1480" w:type="dxa"/>
          </w:tcPr>
          <w:p w14:paraId="29261DC4" w14:textId="77777777" w:rsidR="00493F8D" w:rsidRPr="00EB0291" w:rsidRDefault="00E05202">
            <w:pPr>
              <w:rPr>
                <w:noProof/>
              </w:rPr>
            </w:pPr>
            <w:r w:rsidRPr="00EB0291">
              <w:rPr>
                <w:noProof/>
              </w:rPr>
              <w:t> </w:t>
            </w:r>
          </w:p>
        </w:tc>
        <w:tc>
          <w:tcPr>
            <w:tcW w:w="1480" w:type="dxa"/>
          </w:tcPr>
          <w:p w14:paraId="3650B78E" w14:textId="77777777" w:rsidR="00493F8D" w:rsidRPr="00EB0291" w:rsidRDefault="00E05202">
            <w:pPr>
              <w:rPr>
                <w:noProof/>
              </w:rPr>
            </w:pPr>
            <w:r w:rsidRPr="00EB0291">
              <w:rPr>
                <w:noProof/>
              </w:rPr>
              <w:t>”9F2C”</w:t>
            </w:r>
          </w:p>
        </w:tc>
        <w:tc>
          <w:tcPr>
            <w:tcW w:w="1480" w:type="dxa"/>
          </w:tcPr>
          <w:p w14:paraId="519E83C6" w14:textId="77777777" w:rsidR="00493F8D" w:rsidRPr="00EB0291" w:rsidRDefault="00E05202">
            <w:pPr>
              <w:rPr>
                <w:noProof/>
              </w:rPr>
            </w:pPr>
            <w:r w:rsidRPr="00EB0291">
              <w:rPr>
                <w:noProof/>
              </w:rPr>
              <w:t> </w:t>
            </w:r>
          </w:p>
        </w:tc>
        <w:tc>
          <w:tcPr>
            <w:tcW w:w="1480" w:type="dxa"/>
          </w:tcPr>
          <w:p w14:paraId="49321DD1" w14:textId="77777777" w:rsidR="00493F8D" w:rsidRPr="00EB0291" w:rsidRDefault="00E05202">
            <w:pPr>
              <w:rPr>
                <w:noProof/>
              </w:rPr>
            </w:pPr>
            <w:r w:rsidRPr="00EB0291">
              <w:rPr>
                <w:noProof/>
              </w:rPr>
              <w:t>HC + NO</w:t>
            </w:r>
            <w:r w:rsidRPr="00EB0291">
              <w:rPr>
                <w:noProof/>
                <w:vertAlign w:val="subscript"/>
              </w:rPr>
              <w:t>x</w:t>
            </w:r>
          </w:p>
        </w:tc>
      </w:tr>
      <w:tr w:rsidR="00493F8D" w:rsidRPr="00EB0291" w14:paraId="5C48C990" w14:textId="77777777">
        <w:trPr>
          <w:jc w:val="center"/>
        </w:trPr>
        <w:tc>
          <w:tcPr>
            <w:tcW w:w="1480" w:type="dxa"/>
          </w:tcPr>
          <w:p w14:paraId="253F5F05" w14:textId="77777777" w:rsidR="00493F8D" w:rsidRPr="00EB0291" w:rsidRDefault="00E05202">
            <w:pPr>
              <w:rPr>
                <w:noProof/>
              </w:rPr>
            </w:pPr>
            <w:r w:rsidRPr="00EB0291">
              <w:rPr>
                <w:noProof/>
              </w:rPr>
              <w:t> </w:t>
            </w:r>
          </w:p>
        </w:tc>
        <w:tc>
          <w:tcPr>
            <w:tcW w:w="1480" w:type="dxa"/>
          </w:tcPr>
          <w:p w14:paraId="0B2D164A" w14:textId="77777777" w:rsidR="00493F8D" w:rsidRPr="00EB0291" w:rsidRDefault="00E05202">
            <w:pPr>
              <w:rPr>
                <w:noProof/>
              </w:rPr>
            </w:pPr>
            <w:r w:rsidRPr="00EB0291">
              <w:rPr>
                <w:noProof/>
              </w:rPr>
              <w:t> </w:t>
            </w:r>
          </w:p>
        </w:tc>
        <w:tc>
          <w:tcPr>
            <w:tcW w:w="1480" w:type="dxa"/>
          </w:tcPr>
          <w:p w14:paraId="5BBCD5B2" w14:textId="77777777" w:rsidR="00493F8D" w:rsidRPr="00EB0291" w:rsidRDefault="00E05202">
            <w:pPr>
              <w:rPr>
                <w:noProof/>
              </w:rPr>
            </w:pPr>
            <w:r w:rsidRPr="00EB0291">
              <w:rPr>
                <w:noProof/>
              </w:rPr>
              <w:t>”9F2D”</w:t>
            </w:r>
          </w:p>
        </w:tc>
        <w:tc>
          <w:tcPr>
            <w:tcW w:w="1480" w:type="dxa"/>
          </w:tcPr>
          <w:p w14:paraId="765EEC12" w14:textId="77777777" w:rsidR="00493F8D" w:rsidRPr="00EB0291" w:rsidRDefault="00E05202">
            <w:pPr>
              <w:rPr>
                <w:noProof/>
              </w:rPr>
            </w:pPr>
            <w:r w:rsidRPr="00EB0291">
              <w:rPr>
                <w:noProof/>
              </w:rPr>
              <w:t> </w:t>
            </w:r>
          </w:p>
        </w:tc>
        <w:tc>
          <w:tcPr>
            <w:tcW w:w="1480" w:type="dxa"/>
          </w:tcPr>
          <w:p w14:paraId="329369A6" w14:textId="77777777" w:rsidR="00493F8D" w:rsidRPr="00EB0291" w:rsidRDefault="00E05202">
            <w:pPr>
              <w:rPr>
                <w:noProof/>
              </w:rPr>
            </w:pPr>
            <w:r w:rsidRPr="00EB0291">
              <w:rPr>
                <w:noProof/>
              </w:rPr>
              <w:t>Partikelutsläpp för diesel.</w:t>
            </w:r>
          </w:p>
        </w:tc>
      </w:tr>
      <w:tr w:rsidR="00493F8D" w:rsidRPr="00EB0291" w14:paraId="5A6C0694" w14:textId="77777777">
        <w:trPr>
          <w:jc w:val="center"/>
        </w:trPr>
        <w:tc>
          <w:tcPr>
            <w:tcW w:w="1480" w:type="dxa"/>
          </w:tcPr>
          <w:p w14:paraId="6F69855B" w14:textId="77777777" w:rsidR="00493F8D" w:rsidRPr="00EB0291" w:rsidRDefault="00E05202">
            <w:pPr>
              <w:rPr>
                <w:noProof/>
              </w:rPr>
            </w:pPr>
            <w:r w:rsidRPr="00EB0291">
              <w:rPr>
                <w:noProof/>
              </w:rPr>
              <w:t> </w:t>
            </w:r>
          </w:p>
        </w:tc>
        <w:tc>
          <w:tcPr>
            <w:tcW w:w="1480" w:type="dxa"/>
          </w:tcPr>
          <w:p w14:paraId="3E2DF16A" w14:textId="77777777" w:rsidR="00493F8D" w:rsidRPr="00EB0291" w:rsidRDefault="00E05202">
            <w:pPr>
              <w:rPr>
                <w:noProof/>
              </w:rPr>
            </w:pPr>
            <w:r w:rsidRPr="00EB0291">
              <w:rPr>
                <w:noProof/>
              </w:rPr>
              <w:t> </w:t>
            </w:r>
          </w:p>
        </w:tc>
        <w:tc>
          <w:tcPr>
            <w:tcW w:w="1480" w:type="dxa"/>
          </w:tcPr>
          <w:p w14:paraId="03934501" w14:textId="77777777" w:rsidR="00493F8D" w:rsidRPr="00EB0291" w:rsidRDefault="00E05202">
            <w:pPr>
              <w:rPr>
                <w:noProof/>
              </w:rPr>
            </w:pPr>
            <w:r w:rsidRPr="00EB0291">
              <w:rPr>
                <w:noProof/>
              </w:rPr>
              <w:t>”9F2E”</w:t>
            </w:r>
          </w:p>
        </w:tc>
        <w:tc>
          <w:tcPr>
            <w:tcW w:w="1480" w:type="dxa"/>
          </w:tcPr>
          <w:p w14:paraId="43CAF481" w14:textId="77777777" w:rsidR="00493F8D" w:rsidRPr="00EB0291" w:rsidRDefault="00E05202">
            <w:pPr>
              <w:rPr>
                <w:noProof/>
              </w:rPr>
            </w:pPr>
            <w:r w:rsidRPr="00EB0291">
              <w:rPr>
                <w:noProof/>
              </w:rPr>
              <w:t> </w:t>
            </w:r>
          </w:p>
        </w:tc>
        <w:tc>
          <w:tcPr>
            <w:tcW w:w="1480" w:type="dxa"/>
          </w:tcPr>
          <w:p w14:paraId="5C12DB18" w14:textId="77777777" w:rsidR="00493F8D" w:rsidRPr="00EB0291" w:rsidRDefault="00E05202">
            <w:pPr>
              <w:rPr>
                <w:noProof/>
              </w:rPr>
            </w:pPr>
            <w:r w:rsidRPr="00EB0291">
              <w:rPr>
                <w:noProof/>
              </w:rPr>
              <w:t>Korrigerad absorptionskoefficient för diesel.</w:t>
            </w:r>
          </w:p>
        </w:tc>
      </w:tr>
      <w:tr w:rsidR="00493F8D" w:rsidRPr="00EB0291" w14:paraId="3B5CA98F" w14:textId="77777777">
        <w:trPr>
          <w:jc w:val="center"/>
        </w:trPr>
        <w:tc>
          <w:tcPr>
            <w:tcW w:w="1480" w:type="dxa"/>
          </w:tcPr>
          <w:p w14:paraId="7D4533F4" w14:textId="77777777" w:rsidR="00493F8D" w:rsidRPr="00EB0291" w:rsidRDefault="00E05202">
            <w:pPr>
              <w:rPr>
                <w:noProof/>
              </w:rPr>
            </w:pPr>
            <w:r w:rsidRPr="00EB0291">
              <w:rPr>
                <w:noProof/>
              </w:rPr>
              <w:t> </w:t>
            </w:r>
          </w:p>
        </w:tc>
        <w:tc>
          <w:tcPr>
            <w:tcW w:w="1480" w:type="dxa"/>
          </w:tcPr>
          <w:p w14:paraId="62E70FD3" w14:textId="77777777" w:rsidR="00493F8D" w:rsidRPr="00EB0291" w:rsidRDefault="00E05202">
            <w:pPr>
              <w:rPr>
                <w:noProof/>
              </w:rPr>
            </w:pPr>
            <w:r w:rsidRPr="00EB0291">
              <w:rPr>
                <w:noProof/>
              </w:rPr>
              <w:t> </w:t>
            </w:r>
          </w:p>
        </w:tc>
        <w:tc>
          <w:tcPr>
            <w:tcW w:w="1480" w:type="dxa"/>
          </w:tcPr>
          <w:p w14:paraId="5556F8FA" w14:textId="77777777" w:rsidR="00493F8D" w:rsidRPr="00EB0291" w:rsidRDefault="00E05202">
            <w:pPr>
              <w:rPr>
                <w:noProof/>
              </w:rPr>
            </w:pPr>
            <w:r w:rsidRPr="00EB0291">
              <w:rPr>
                <w:noProof/>
              </w:rPr>
              <w:t>”9F2F”</w:t>
            </w:r>
          </w:p>
        </w:tc>
        <w:tc>
          <w:tcPr>
            <w:tcW w:w="1480" w:type="dxa"/>
          </w:tcPr>
          <w:p w14:paraId="049A7B2C" w14:textId="77777777" w:rsidR="00493F8D" w:rsidRPr="00EB0291" w:rsidRDefault="00E05202">
            <w:pPr>
              <w:rPr>
                <w:noProof/>
              </w:rPr>
            </w:pPr>
            <w:r w:rsidRPr="00EB0291">
              <w:rPr>
                <w:noProof/>
              </w:rPr>
              <w:t> </w:t>
            </w:r>
          </w:p>
        </w:tc>
        <w:tc>
          <w:tcPr>
            <w:tcW w:w="1480" w:type="dxa"/>
          </w:tcPr>
          <w:p w14:paraId="3573ED20" w14:textId="77777777" w:rsidR="00493F8D" w:rsidRPr="00EB0291" w:rsidRDefault="00E05202">
            <w:pPr>
              <w:rPr>
                <w:noProof/>
              </w:rPr>
            </w:pPr>
            <w:r w:rsidRPr="00EB0291">
              <w:rPr>
                <w:noProof/>
              </w:rPr>
              <w:t>Koldioxid.</w:t>
            </w:r>
          </w:p>
        </w:tc>
      </w:tr>
      <w:tr w:rsidR="00493F8D" w:rsidRPr="00EB0291" w14:paraId="7D7646EB" w14:textId="77777777">
        <w:trPr>
          <w:jc w:val="center"/>
        </w:trPr>
        <w:tc>
          <w:tcPr>
            <w:tcW w:w="1480" w:type="dxa"/>
          </w:tcPr>
          <w:p w14:paraId="6CE1B0FB" w14:textId="77777777" w:rsidR="00493F8D" w:rsidRPr="00EB0291" w:rsidRDefault="00E05202">
            <w:pPr>
              <w:rPr>
                <w:noProof/>
              </w:rPr>
            </w:pPr>
            <w:r w:rsidRPr="00EB0291">
              <w:rPr>
                <w:noProof/>
              </w:rPr>
              <w:t> </w:t>
            </w:r>
          </w:p>
        </w:tc>
        <w:tc>
          <w:tcPr>
            <w:tcW w:w="1480" w:type="dxa"/>
          </w:tcPr>
          <w:p w14:paraId="294F8BD0" w14:textId="77777777" w:rsidR="00493F8D" w:rsidRPr="00EB0291" w:rsidRDefault="00E05202">
            <w:pPr>
              <w:rPr>
                <w:noProof/>
              </w:rPr>
            </w:pPr>
            <w:r w:rsidRPr="00EB0291">
              <w:rPr>
                <w:noProof/>
              </w:rPr>
              <w:t> </w:t>
            </w:r>
          </w:p>
        </w:tc>
        <w:tc>
          <w:tcPr>
            <w:tcW w:w="1480" w:type="dxa"/>
          </w:tcPr>
          <w:p w14:paraId="6BB38380" w14:textId="77777777" w:rsidR="00493F8D" w:rsidRPr="00EB0291" w:rsidRDefault="00E05202">
            <w:pPr>
              <w:rPr>
                <w:noProof/>
              </w:rPr>
            </w:pPr>
            <w:r w:rsidRPr="00EB0291">
              <w:rPr>
                <w:noProof/>
              </w:rPr>
              <w:t>”9F30”</w:t>
            </w:r>
          </w:p>
        </w:tc>
        <w:tc>
          <w:tcPr>
            <w:tcW w:w="1480" w:type="dxa"/>
          </w:tcPr>
          <w:p w14:paraId="60C8B6A4" w14:textId="77777777" w:rsidR="00493F8D" w:rsidRPr="00EB0291" w:rsidRDefault="00E05202">
            <w:pPr>
              <w:rPr>
                <w:noProof/>
              </w:rPr>
            </w:pPr>
            <w:r w:rsidRPr="00EB0291">
              <w:rPr>
                <w:noProof/>
              </w:rPr>
              <w:t> </w:t>
            </w:r>
          </w:p>
        </w:tc>
        <w:tc>
          <w:tcPr>
            <w:tcW w:w="1480" w:type="dxa"/>
          </w:tcPr>
          <w:p w14:paraId="0F139636" w14:textId="77777777" w:rsidR="00493F8D" w:rsidRPr="00EB0291" w:rsidRDefault="00E05202">
            <w:pPr>
              <w:rPr>
                <w:noProof/>
              </w:rPr>
            </w:pPr>
            <w:r w:rsidRPr="00EB0291">
              <w:rPr>
                <w:noProof/>
              </w:rPr>
              <w:t>Bränsleförbrukning vid blandad körning.</w:t>
            </w:r>
          </w:p>
        </w:tc>
      </w:tr>
      <w:tr w:rsidR="00493F8D" w:rsidRPr="00EB0291" w14:paraId="3682BE7B" w14:textId="77777777">
        <w:trPr>
          <w:jc w:val="center"/>
        </w:trPr>
        <w:tc>
          <w:tcPr>
            <w:tcW w:w="1480" w:type="dxa"/>
          </w:tcPr>
          <w:p w14:paraId="3D8B9324" w14:textId="77777777" w:rsidR="00493F8D" w:rsidRPr="00EB0291" w:rsidRDefault="00E05202">
            <w:pPr>
              <w:rPr>
                <w:noProof/>
              </w:rPr>
            </w:pPr>
            <w:r w:rsidRPr="00EB0291">
              <w:rPr>
                <w:noProof/>
              </w:rPr>
              <w:t> </w:t>
            </w:r>
          </w:p>
        </w:tc>
        <w:tc>
          <w:tcPr>
            <w:tcW w:w="1480" w:type="dxa"/>
          </w:tcPr>
          <w:p w14:paraId="2E98A9F7" w14:textId="77777777" w:rsidR="00493F8D" w:rsidRPr="00EB0291" w:rsidRDefault="00E05202">
            <w:pPr>
              <w:rPr>
                <w:noProof/>
              </w:rPr>
            </w:pPr>
            <w:r w:rsidRPr="00EB0291">
              <w:rPr>
                <w:noProof/>
              </w:rPr>
              <w:t> </w:t>
            </w:r>
          </w:p>
        </w:tc>
        <w:tc>
          <w:tcPr>
            <w:tcW w:w="1480" w:type="dxa"/>
          </w:tcPr>
          <w:p w14:paraId="31BD330F" w14:textId="77777777" w:rsidR="00493F8D" w:rsidRPr="00EB0291" w:rsidRDefault="00E05202">
            <w:pPr>
              <w:rPr>
                <w:noProof/>
              </w:rPr>
            </w:pPr>
            <w:r w:rsidRPr="00EB0291">
              <w:rPr>
                <w:noProof/>
              </w:rPr>
              <w:t>”9F31”</w:t>
            </w:r>
          </w:p>
        </w:tc>
        <w:tc>
          <w:tcPr>
            <w:tcW w:w="1480" w:type="dxa"/>
          </w:tcPr>
          <w:p w14:paraId="425CA77B" w14:textId="77777777" w:rsidR="00493F8D" w:rsidRPr="00EB0291" w:rsidRDefault="00E05202">
            <w:pPr>
              <w:rPr>
                <w:noProof/>
              </w:rPr>
            </w:pPr>
            <w:r w:rsidRPr="00EB0291">
              <w:rPr>
                <w:noProof/>
              </w:rPr>
              <w:t> </w:t>
            </w:r>
          </w:p>
        </w:tc>
        <w:tc>
          <w:tcPr>
            <w:tcW w:w="1480" w:type="dxa"/>
          </w:tcPr>
          <w:p w14:paraId="7791FC23" w14:textId="77777777" w:rsidR="00493F8D" w:rsidRPr="00EB0291" w:rsidRDefault="00E05202">
            <w:pPr>
              <w:rPr>
                <w:noProof/>
              </w:rPr>
            </w:pPr>
            <w:r w:rsidRPr="00EB0291">
              <w:rPr>
                <w:noProof/>
              </w:rPr>
              <w:t>Uppgift om miljökategori för EU-typgodkännande.</w:t>
            </w:r>
          </w:p>
        </w:tc>
      </w:tr>
      <w:tr w:rsidR="00493F8D" w:rsidRPr="00EB0291" w14:paraId="6C807275" w14:textId="77777777">
        <w:trPr>
          <w:jc w:val="center"/>
        </w:trPr>
        <w:tc>
          <w:tcPr>
            <w:tcW w:w="1480" w:type="dxa"/>
          </w:tcPr>
          <w:p w14:paraId="50D24096" w14:textId="77777777" w:rsidR="00493F8D" w:rsidRPr="00EB0291" w:rsidRDefault="00E05202">
            <w:pPr>
              <w:rPr>
                <w:noProof/>
              </w:rPr>
            </w:pPr>
            <w:r w:rsidRPr="00EB0291">
              <w:rPr>
                <w:noProof/>
              </w:rPr>
              <w:t> </w:t>
            </w:r>
          </w:p>
        </w:tc>
        <w:tc>
          <w:tcPr>
            <w:tcW w:w="1480" w:type="dxa"/>
          </w:tcPr>
          <w:p w14:paraId="2D049468" w14:textId="77777777" w:rsidR="00493F8D" w:rsidRPr="00EB0291" w:rsidRDefault="00E05202">
            <w:pPr>
              <w:rPr>
                <w:noProof/>
              </w:rPr>
            </w:pPr>
            <w:r w:rsidRPr="00EB0291">
              <w:rPr>
                <w:noProof/>
              </w:rPr>
              <w:t>”9F32”</w:t>
            </w:r>
          </w:p>
        </w:tc>
        <w:tc>
          <w:tcPr>
            <w:tcW w:w="1480" w:type="dxa"/>
          </w:tcPr>
          <w:p w14:paraId="23BE326C" w14:textId="77777777" w:rsidR="00493F8D" w:rsidRPr="00EB0291" w:rsidRDefault="00E05202">
            <w:pPr>
              <w:rPr>
                <w:noProof/>
              </w:rPr>
            </w:pPr>
            <w:r w:rsidRPr="00EB0291">
              <w:rPr>
                <w:noProof/>
              </w:rPr>
              <w:t> </w:t>
            </w:r>
          </w:p>
        </w:tc>
        <w:tc>
          <w:tcPr>
            <w:tcW w:w="1480" w:type="dxa"/>
          </w:tcPr>
          <w:p w14:paraId="52A12E81" w14:textId="77777777" w:rsidR="00493F8D" w:rsidRPr="00EB0291" w:rsidRDefault="00E05202">
            <w:pPr>
              <w:rPr>
                <w:noProof/>
              </w:rPr>
            </w:pPr>
            <w:r w:rsidRPr="00EB0291">
              <w:rPr>
                <w:noProof/>
              </w:rPr>
              <w:t> </w:t>
            </w:r>
          </w:p>
        </w:tc>
        <w:tc>
          <w:tcPr>
            <w:tcW w:w="1480" w:type="dxa"/>
          </w:tcPr>
          <w:p w14:paraId="0C81D977" w14:textId="77777777" w:rsidR="00493F8D" w:rsidRPr="00EB0291" w:rsidRDefault="00E05202">
            <w:pPr>
              <w:rPr>
                <w:noProof/>
              </w:rPr>
            </w:pPr>
            <w:r w:rsidRPr="00EB0291">
              <w:rPr>
                <w:noProof/>
              </w:rPr>
              <w:t>Bränsletankvolym</w:t>
            </w:r>
          </w:p>
        </w:tc>
      </w:tr>
      <w:tr w:rsidR="00493F8D" w:rsidRPr="00EB0291" w14:paraId="2F9D0114" w14:textId="77777777">
        <w:trPr>
          <w:jc w:val="center"/>
        </w:trPr>
        <w:tc>
          <w:tcPr>
            <w:tcW w:w="1480" w:type="dxa"/>
          </w:tcPr>
          <w:p w14:paraId="16B3F69B" w14:textId="77777777" w:rsidR="00493F8D" w:rsidRPr="00EB0291" w:rsidRDefault="00E05202">
            <w:pPr>
              <w:rPr>
                <w:noProof/>
              </w:rPr>
            </w:pPr>
            <w:r w:rsidRPr="00EB0291">
              <w:rPr>
                <w:noProof/>
              </w:rPr>
              <w:t> </w:t>
            </w:r>
          </w:p>
        </w:tc>
        <w:tc>
          <w:tcPr>
            <w:tcW w:w="1480" w:type="dxa"/>
          </w:tcPr>
          <w:p w14:paraId="110854C7" w14:textId="77777777" w:rsidR="00493F8D" w:rsidRPr="00EB0291" w:rsidRDefault="00E05202">
            <w:pPr>
              <w:rPr>
                <w:noProof/>
              </w:rPr>
            </w:pPr>
            <w:r w:rsidRPr="00EB0291">
              <w:rPr>
                <w:noProof/>
              </w:rPr>
              <w:t> </w:t>
            </w:r>
          </w:p>
        </w:tc>
        <w:tc>
          <w:tcPr>
            <w:tcW w:w="1480" w:type="dxa"/>
          </w:tcPr>
          <w:p w14:paraId="07A9202D" w14:textId="77777777" w:rsidR="00493F8D" w:rsidRPr="00EB0291" w:rsidRDefault="00E05202">
            <w:pPr>
              <w:rPr>
                <w:noProof/>
              </w:rPr>
            </w:pPr>
            <w:r w:rsidRPr="00EB0291">
              <w:rPr>
                <w:noProof/>
              </w:rPr>
              <w:t> </w:t>
            </w:r>
          </w:p>
        </w:tc>
        <w:tc>
          <w:tcPr>
            <w:tcW w:w="1480" w:type="dxa"/>
          </w:tcPr>
          <w:p w14:paraId="7E441591" w14:textId="77777777" w:rsidR="00493F8D" w:rsidRPr="00EB0291" w:rsidRDefault="00E05202">
            <w:pPr>
              <w:rPr>
                <w:noProof/>
              </w:rPr>
            </w:pPr>
            <w:r w:rsidRPr="00EB0291">
              <w:rPr>
                <w:noProof/>
              </w:rPr>
              <w:t> </w:t>
            </w:r>
          </w:p>
        </w:tc>
        <w:tc>
          <w:tcPr>
            <w:tcW w:w="1480" w:type="dxa"/>
          </w:tcPr>
          <w:p w14:paraId="14FC56DC" w14:textId="77777777" w:rsidR="00493F8D" w:rsidRPr="00EB0291" w:rsidRDefault="00E05202">
            <w:pPr>
              <w:rPr>
                <w:noProof/>
              </w:rPr>
            </w:pPr>
            <w:r w:rsidRPr="00EB0291">
              <w:rPr>
                <w:noProof/>
              </w:rPr>
              <w:t> </w:t>
            </w:r>
          </w:p>
        </w:tc>
      </w:tr>
    </w:tbl>
    <w:p w14:paraId="353F16DC" w14:textId="77777777" w:rsidR="00493F8D" w:rsidRPr="00EB0291" w:rsidRDefault="00E05202">
      <w:pPr>
        <w:pStyle w:val="Text2"/>
        <w:rPr>
          <w:noProof/>
        </w:rPr>
      </w:pPr>
      <w:r w:rsidRPr="00EB0291">
        <w:rPr>
          <w:noProof/>
        </w:rPr>
        <w:t>Medlemsstaterna anger själva struktur och format för data enligt punkt 2 </w:t>
      </w:r>
      <w:hyperlink w:anchor="ecrwhdDxqCnpqQ8pT" w:tooltip="punkt 2 g: (g)">
        <w:r w:rsidRPr="00EB0291">
          <w:rPr>
            <w:rStyle w:val="Hyperlink"/>
            <w:noProof/>
          </w:rPr>
          <w:t>g</w:t>
        </w:r>
      </w:hyperlink>
      <w:r w:rsidRPr="00EB0291">
        <w:rPr>
          <w:noProof/>
        </w:rPr>
        <w:t>.</w:t>
      </w:r>
    </w:p>
    <w:p w14:paraId="505CD169" w14:textId="77777777" w:rsidR="00493F8D" w:rsidRPr="00EB0291" w:rsidRDefault="00E05202">
      <w:pPr>
        <w:pStyle w:val="Point1letter"/>
        <w:rPr>
          <w:noProof/>
        </w:rPr>
      </w:pPr>
      <w:r w:rsidRPr="00EB0291">
        <w:rPr>
          <w:i/>
          <w:noProof/>
        </w:rPr>
        <w:t>Avläsning av registreringsuppgifter</w:t>
      </w:r>
    </w:p>
    <w:p w14:paraId="13DA7AAB" w14:textId="77777777" w:rsidR="00493F8D" w:rsidRPr="00EB0291" w:rsidRDefault="00E05202" w:rsidP="002D611F">
      <w:pPr>
        <w:pStyle w:val="Point2letter"/>
        <w:numPr>
          <w:ilvl w:val="5"/>
          <w:numId w:val="11"/>
        </w:numPr>
        <w:rPr>
          <w:noProof/>
        </w:rPr>
      </w:pPr>
      <w:r w:rsidRPr="00EB0291">
        <w:rPr>
          <w:noProof/>
        </w:rPr>
        <w:t>Val av tillämpning</w:t>
      </w:r>
    </w:p>
    <w:p w14:paraId="3FA0BD93" w14:textId="77777777" w:rsidR="00493F8D" w:rsidRPr="00EB0291" w:rsidRDefault="00E05202">
      <w:pPr>
        <w:pStyle w:val="Text3"/>
        <w:rPr>
          <w:noProof/>
        </w:rPr>
      </w:pPr>
      <w:r w:rsidRPr="00EB0291">
        <w:rPr>
          <w:noProof/>
        </w:rPr>
        <w:t>Tillämpningen ”Fordonsregistrering” ska genom sin identifiering av tillämpning (AID) kunna väljas av en SELECT DF (enligt namnet, se ISO/IEC 7816-4). Värdet för AID begärs från ett laboratorium som väljs ut av Europeiska kommissionen.</w:t>
      </w:r>
    </w:p>
    <w:p w14:paraId="149586DF" w14:textId="77777777" w:rsidR="00493F8D" w:rsidRPr="00EB0291" w:rsidRDefault="00E05202">
      <w:pPr>
        <w:pStyle w:val="Point2"/>
        <w:rPr>
          <w:noProof/>
        </w:rPr>
      </w:pPr>
      <w:r w:rsidRPr="00EB0291">
        <w:rPr>
          <w:noProof/>
        </w:rPr>
        <w:t>ii)</w:t>
      </w:r>
      <w:r w:rsidRPr="00EB0291">
        <w:rPr>
          <w:noProof/>
        </w:rPr>
        <w:tab/>
        <w:t>Avläsning av data från filer</w:t>
      </w:r>
    </w:p>
    <w:p w14:paraId="4763E404" w14:textId="77777777" w:rsidR="00493F8D" w:rsidRPr="00EB0291" w:rsidRDefault="00E05202">
      <w:pPr>
        <w:pStyle w:val="Text3"/>
        <w:rPr>
          <w:noProof/>
        </w:rPr>
      </w:pPr>
      <w:r w:rsidRPr="00EB0291">
        <w:rPr>
          <w:noProof/>
        </w:rPr>
        <w:t>De filer som svarar mot punkt 2 </w:t>
      </w:r>
      <w:hyperlink w:anchor="ecx5BESGc24KShZ5y" w:tooltip="punkt 2 d, e och f: (d)">
        <w:r w:rsidRPr="00EB0291">
          <w:rPr>
            <w:rStyle w:val="Hyperlink"/>
            <w:noProof/>
          </w:rPr>
          <w:t>d</w:t>
        </w:r>
      </w:hyperlink>
      <w:r w:rsidRPr="00EB0291">
        <w:rPr>
          <w:noProof/>
        </w:rPr>
        <w:t xml:space="preserve">, </w:t>
      </w:r>
      <w:hyperlink w:anchor="ecyvn9pJY1rKuOStS" w:tooltip="punkt 2 d, e och f: (e)">
        <w:r w:rsidRPr="00EB0291">
          <w:rPr>
            <w:rStyle w:val="Hyperlink"/>
            <w:noProof/>
          </w:rPr>
          <w:t>e</w:t>
        </w:r>
      </w:hyperlink>
      <w:r w:rsidRPr="00EB0291">
        <w:rPr>
          <w:noProof/>
        </w:rPr>
        <w:t xml:space="preserve"> och </w:t>
      </w:r>
      <w:hyperlink w:anchor="ecAVdlqo4WcO5VF8f" w:tooltip="punkt 2 d, e och f: (f)">
        <w:r w:rsidRPr="00EB0291">
          <w:rPr>
            <w:rStyle w:val="Hyperlink"/>
            <w:noProof/>
          </w:rPr>
          <w:t>f</w:t>
        </w:r>
      </w:hyperlink>
      <w:r w:rsidRPr="00EB0291">
        <w:rPr>
          <w:noProof/>
        </w:rPr>
        <w:t xml:space="preserve"> ska kunna väljas av SELECT (se ISO/IEC 7816-4) genom kommandoparametrarna P1 inställd på 02 och P2 inställd på 04 samt med filbeteckningen i kommandodatafältet (se led </w:t>
      </w:r>
      <w:hyperlink w:anchor="ecQaQDrAyxqNBjjnW" w:tooltip="led j: (j)">
        <w:r w:rsidRPr="00EB0291">
          <w:rPr>
            <w:rStyle w:val="Hyperlink"/>
            <w:noProof/>
          </w:rPr>
          <w:t>j</w:t>
        </w:r>
      </w:hyperlink>
      <w:r w:rsidRPr="00EB0291">
        <w:rPr>
          <w:noProof/>
        </w:rPr>
        <w:t>, tabell 1). Den FCP-mall som sänds tillbaka innehåller filstorleken, vilken kan vara användbar för avläsning av dessa filer.</w:t>
      </w:r>
    </w:p>
    <w:p w14:paraId="5E2F4079" w14:textId="77777777" w:rsidR="00493F8D" w:rsidRPr="00EB0291" w:rsidRDefault="00E05202">
      <w:pPr>
        <w:pStyle w:val="Text3"/>
        <w:rPr>
          <w:noProof/>
        </w:rPr>
      </w:pPr>
      <w:r w:rsidRPr="00EB0291">
        <w:rPr>
          <w:noProof/>
        </w:rPr>
        <w:t>Filerna ska kunna läsas med READ BINARY (se ISO/IEC 7816-4), med ett frånvarande datafält och Le inställt på längden för de data som förväntas, med hjälp av ett kort Le.</w:t>
      </w:r>
    </w:p>
    <w:p w14:paraId="55C945B0" w14:textId="77777777" w:rsidR="00493F8D" w:rsidRPr="00EB0291" w:rsidRDefault="00E05202">
      <w:pPr>
        <w:pStyle w:val="Point2"/>
        <w:rPr>
          <w:noProof/>
        </w:rPr>
      </w:pPr>
      <w:r w:rsidRPr="00EB0291">
        <w:rPr>
          <w:noProof/>
        </w:rPr>
        <w:t>iii)</w:t>
      </w:r>
      <w:r w:rsidRPr="00EB0291">
        <w:rPr>
          <w:noProof/>
        </w:rPr>
        <w:tab/>
        <w:t>Verifiering av att data är autentiska</w:t>
      </w:r>
    </w:p>
    <w:p w14:paraId="258341B6" w14:textId="77777777" w:rsidR="00493F8D" w:rsidRPr="00EB0291" w:rsidRDefault="00E05202">
      <w:pPr>
        <w:pStyle w:val="Text3"/>
        <w:rPr>
          <w:noProof/>
        </w:rPr>
      </w:pPr>
      <w:r w:rsidRPr="00EB0291">
        <w:rPr>
          <w:noProof/>
        </w:rPr>
        <w:t>För att kunna verifiera att lagrade registreringsuppgifter är autentiska kan motsvarande elektroniska signatur kontrolleras. Det innebär att inte bara registreringsuppgifter, utan även motsvarande elektroniska signatur ska kunna läsas av från registreringskortet.</w:t>
      </w:r>
    </w:p>
    <w:p w14:paraId="377CB59D" w14:textId="77777777" w:rsidR="00493F8D" w:rsidRPr="00EB0291" w:rsidRDefault="00E05202">
      <w:pPr>
        <w:pStyle w:val="Text3"/>
        <w:rPr>
          <w:noProof/>
        </w:rPr>
      </w:pPr>
      <w:r w:rsidRPr="00EB0291">
        <w:rPr>
          <w:noProof/>
        </w:rPr>
        <w:t>Den öppna nyckeln för verifiering av signaturer kan hämtas genom avläsning från registreringskortet av motsvarande certifikat för utfärdande myndighet. Certifikaten innehåller den öppna nyckeln och motsvarande myndighets identitet. Verifiering av signaturen kan göras av annat system än registreringskortet.</w:t>
      </w:r>
    </w:p>
    <w:p w14:paraId="4650215A" w14:textId="77777777" w:rsidR="00493F8D" w:rsidRPr="00EB0291" w:rsidRDefault="00E05202">
      <w:pPr>
        <w:pStyle w:val="Text3"/>
        <w:rPr>
          <w:noProof/>
        </w:rPr>
      </w:pPr>
      <w:r w:rsidRPr="00EB0291">
        <w:rPr>
          <w:noProof/>
        </w:rPr>
        <w:t>Det står medlemsstaterna fritt att hämta de öppna nycklarna och certifikaten för att verifiera certifikat för utfärdande myndighet. </w:t>
      </w:r>
    </w:p>
    <w:p w14:paraId="0B1C40F5" w14:textId="77777777" w:rsidR="00493F8D" w:rsidRPr="00EB0291" w:rsidRDefault="00E05202">
      <w:pPr>
        <w:pStyle w:val="Point1letter"/>
        <w:rPr>
          <w:noProof/>
        </w:rPr>
      </w:pPr>
      <w:bookmarkStart w:id="16" w:name="ecWcTdSZRnalj3umW"/>
      <w:bookmarkEnd w:id="16"/>
      <w:r w:rsidRPr="00EB0291">
        <w:rPr>
          <w:i/>
          <w:noProof/>
        </w:rPr>
        <w:t>Särskilda bestämmelser</w:t>
      </w:r>
    </w:p>
    <w:p w14:paraId="55F4A083" w14:textId="77777777" w:rsidR="00493F8D" w:rsidRPr="00EB0291" w:rsidRDefault="00E05202">
      <w:pPr>
        <w:pStyle w:val="Text2"/>
        <w:rPr>
          <w:noProof/>
        </w:rPr>
      </w:pPr>
      <w:r w:rsidRPr="00EB0291">
        <w:rPr>
          <w:noProof/>
        </w:rPr>
        <w:t>Efter underrättelse till Europeiska kommissionen kan medlemsstaterna, oavsett andra bestämmelser häri, lägga till färger, märken eller symboler. Medlemsstaterna kan vidare, för vissa data enligt led b </w:t>
      </w:r>
      <w:hyperlink w:anchor="ecx0HEP9Bgzs1B07V" w:tooltip="led b iii: (iii)">
        <w:r w:rsidRPr="00EB0291">
          <w:rPr>
            <w:rStyle w:val="Hyperlink"/>
            <w:noProof/>
          </w:rPr>
          <w:t>iii</w:t>
        </w:r>
      </w:hyperlink>
      <w:r w:rsidRPr="00EB0291">
        <w:rPr>
          <w:noProof/>
        </w:rPr>
        <w:t>, tillåta XML-format och åtkomst via TCP/IP.</w:t>
      </w:r>
    </w:p>
    <w:p w14:paraId="24BEB38F" w14:textId="77777777" w:rsidR="00493F8D" w:rsidRPr="00EB0291" w:rsidRDefault="00E05202">
      <w:pPr>
        <w:pStyle w:val="Text2"/>
        <w:rPr>
          <w:noProof/>
        </w:rPr>
      </w:pPr>
      <w:r w:rsidRPr="00EB0291">
        <w:rPr>
          <w:noProof/>
        </w:rPr>
        <w:t>Medlemsstaterna kan med samtycke från Europeiska kommissionen på fordonsregistreringskortet lägga till andra tillämpningar för vilka inga harmoniserade bestämmelser eller dokument ännu finns på EU-nivå (t.ex. bevis om trafiksäkerhet), för att införa ytterligare fordonsrelaterade tjänster.</w:t>
      </w:r>
    </w:p>
    <w:sectPr w:rsidR="00493F8D" w:rsidRPr="00EB0291" w:rsidSect="00BA5005">
      <w:headerReference w:type="even"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DE69" w14:textId="77777777" w:rsidR="00303429" w:rsidRDefault="00303429" w:rsidP="00303429">
      <w:pPr>
        <w:spacing w:before="0" w:after="0"/>
      </w:pPr>
      <w:r>
        <w:separator/>
      </w:r>
    </w:p>
  </w:endnote>
  <w:endnote w:type="continuationSeparator" w:id="0">
    <w:p w14:paraId="0714B480" w14:textId="77777777" w:rsidR="00303429" w:rsidRDefault="00303429" w:rsidP="003034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1981" w14:textId="5486AFF6" w:rsidR="00BA5005" w:rsidRPr="00BA5005" w:rsidRDefault="00BA5005" w:rsidP="00BA5005">
    <w:pPr>
      <w:pStyle w:val="Footer"/>
      <w:rPr>
        <w:rFonts w:ascii="Arial" w:hAnsi="Arial" w:cs="Arial"/>
        <w:b/>
        <w:sz w:val="48"/>
      </w:rPr>
    </w:pPr>
    <w:r w:rsidRPr="00BA5005">
      <w:rPr>
        <w:rFonts w:ascii="Arial" w:hAnsi="Arial" w:cs="Arial"/>
        <w:b/>
        <w:sz w:val="48"/>
      </w:rPr>
      <w:t>SV</w:t>
    </w:r>
    <w:r w:rsidRPr="00BA5005">
      <w:rPr>
        <w:rFonts w:ascii="Arial" w:hAnsi="Arial" w:cs="Arial"/>
        <w:b/>
        <w:sz w:val="48"/>
      </w:rPr>
      <w:tab/>
    </w:r>
    <w:r w:rsidRPr="00BA5005">
      <w:rPr>
        <w:rFonts w:ascii="Arial" w:hAnsi="Arial" w:cs="Arial"/>
        <w:b/>
        <w:sz w:val="48"/>
      </w:rPr>
      <w:tab/>
    </w:r>
    <w:r w:rsidRPr="00BA5005">
      <w:tab/>
    </w:r>
    <w:r w:rsidRPr="00BA5005">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F24E" w14:textId="1DB0440A" w:rsidR="00BA5005" w:rsidRPr="00BA5005" w:rsidRDefault="00BA5005" w:rsidP="00BA5005">
    <w:pPr>
      <w:pStyle w:val="Footer"/>
      <w:rPr>
        <w:rFonts w:ascii="Arial" w:hAnsi="Arial" w:cs="Arial"/>
        <w:b/>
        <w:sz w:val="48"/>
      </w:rPr>
    </w:pPr>
    <w:r w:rsidRPr="00BA5005">
      <w:rPr>
        <w:rFonts w:ascii="Arial" w:hAnsi="Arial" w:cs="Arial"/>
        <w:b/>
        <w:sz w:val="48"/>
      </w:rPr>
      <w:t>SV</w:t>
    </w:r>
    <w:r w:rsidRPr="00BA5005">
      <w:rPr>
        <w:rFonts w:ascii="Arial" w:hAnsi="Arial" w:cs="Arial"/>
        <w:b/>
        <w:sz w:val="48"/>
      </w:rPr>
      <w:tab/>
    </w:r>
    <w:r w:rsidRPr="00BA5005">
      <w:rPr>
        <w:rFonts w:ascii="Arial" w:hAnsi="Arial" w:cs="Arial"/>
        <w:b/>
        <w:sz w:val="48"/>
      </w:rPr>
      <w:tab/>
    </w:r>
    <w:r w:rsidRPr="00BA5005">
      <w:tab/>
    </w:r>
    <w:r w:rsidRPr="00BA5005">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568C" w14:textId="77777777" w:rsidR="00BA5005" w:rsidRPr="00BA5005" w:rsidRDefault="00BA5005" w:rsidP="00BA50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1DA1" w14:textId="77777777" w:rsidR="00BA5005" w:rsidRDefault="00BA50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957C" w14:textId="25E7B11D" w:rsidR="00BA5005" w:rsidRPr="00BA5005" w:rsidRDefault="00BA5005" w:rsidP="00BA5005">
    <w:pPr>
      <w:pStyle w:val="Footer"/>
      <w:rPr>
        <w:rFonts w:ascii="Arial" w:hAnsi="Arial" w:cs="Arial"/>
        <w:b/>
        <w:sz w:val="48"/>
      </w:rPr>
    </w:pPr>
    <w:r w:rsidRPr="00BA5005">
      <w:rPr>
        <w:rFonts w:ascii="Arial" w:hAnsi="Arial" w:cs="Arial"/>
        <w:b/>
        <w:sz w:val="48"/>
      </w:rPr>
      <w:t>SV</w:t>
    </w:r>
    <w:r w:rsidRPr="00BA500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A5005">
      <w:tab/>
    </w:r>
    <w:r w:rsidRPr="00BA5005">
      <w:rPr>
        <w:rFonts w:ascii="Arial" w:hAnsi="Arial" w:cs="Arial"/>
        <w:b/>
        <w:sz w:val="48"/>
      </w:rPr>
      <w:t>SV</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CFBF" w14:textId="77777777" w:rsidR="00BA5005" w:rsidRDefault="00BA5005" w:rsidP="00BA5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AEB1" w14:textId="77777777" w:rsidR="00303429" w:rsidRDefault="00303429" w:rsidP="00303429">
      <w:pPr>
        <w:spacing w:before="0" w:after="0"/>
      </w:pPr>
      <w:r>
        <w:separator/>
      </w:r>
    </w:p>
  </w:footnote>
  <w:footnote w:type="continuationSeparator" w:id="0">
    <w:p w14:paraId="4F2563C4" w14:textId="77777777" w:rsidR="00303429" w:rsidRDefault="00303429" w:rsidP="00303429">
      <w:pPr>
        <w:spacing w:before="0" w:after="0"/>
      </w:pPr>
      <w:r>
        <w:continuationSeparator/>
      </w:r>
    </w:p>
  </w:footnote>
  <w:footnote w:id="1">
    <w:p w14:paraId="7F33B939" w14:textId="77777777" w:rsidR="00493F8D" w:rsidRPr="00EB0291" w:rsidRDefault="00E05202">
      <w:pPr>
        <w:pStyle w:val="FootnoteText"/>
      </w:pPr>
      <w:r w:rsidRPr="00EB0291">
        <w:rPr>
          <w:rStyle w:val="FootnoteReference"/>
        </w:rPr>
        <w:t>(1)</w:t>
      </w:r>
      <w:r w:rsidRPr="00EB0291">
        <w:tab/>
        <w:t>Kommissionens genomförandeförordning (EU) 2020/683 av den 15 april 2020 om genomförande av Europaparlamentets och rådets förordning (EU) 2018/858 vad gäller de administrativa kraven för godkännande och marknadskontroll av motorfordon och släpfordon till dessa fordon samt av system, komponenter och separata tekniska enheter som är avsedda för sådana fordon (EUT L 163, 26.5.2020, s. 1, ELI: http://data.europa.eu/eli/reg_impl/2020/683/oj).</w:t>
      </w:r>
    </w:p>
  </w:footnote>
  <w:footnote w:id="2">
    <w:p w14:paraId="7E55C8BF" w14:textId="77777777" w:rsidR="00493F8D" w:rsidRPr="00EB0291" w:rsidRDefault="00E05202">
      <w:pPr>
        <w:pStyle w:val="FootnoteText"/>
      </w:pPr>
      <w:r w:rsidRPr="00EB0291">
        <w:rPr>
          <w:rStyle w:val="FootnoteReference"/>
        </w:rPr>
        <w:t>(2)</w:t>
      </w:r>
      <w:r w:rsidRPr="00EB0291">
        <w:tab/>
        <w:t xml:space="preserve">Europaparlamentets och rådets förordning (EU) 2019/2144 av den 27 november 2019 om krav för typgodkännande av motorfordon och deras släpvagnar samt de system, komponenter och separata tekniska enheter som är avsedda för sådana fordon, med avseende på deras allmänna säkerhet och skydd för personer i fordonet och oskyddade trafikanter, om ändring av Europaparlamentets och rådets förordning (EU) 2018/858 och om upphävande av Europaparlamentets och rådets förordningar (EG) nr 78/2009, (EG) nr 79/2009 och (EG) nr 661/2009 samt kommissionens förordningar (EG) nr 631/2009, (EU) nr 406/2010, (EU) nr 672/2010, (EU) nr 1003/2010, (EU) nr 1005/2010, (EU) nr 1008/2010, (EU) nr 1009/2010, (EU) nr 19/2011, (EU) nr 109/2011, (EU) nr 458/2011, (EU) nr 65/2012, (EU) nr 130/2012, (EU) nr 347/2012, (EU) nr 351/2012, (EU) nr 1230/2012 och (EU) 2015/166 (EUT L 325, 16.12.2019, s. 1, ELI: http://data.europa.eu/eli/reg/2019/2144/oj).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C79F" w14:textId="77777777" w:rsidR="00BA5005" w:rsidRPr="00BA5005" w:rsidRDefault="00BA5005" w:rsidP="00BA5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6D69" w14:textId="77777777" w:rsidR="00BA5005" w:rsidRPr="00BA5005" w:rsidRDefault="00BA5005" w:rsidP="00BA5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527C" w14:textId="77777777" w:rsidR="00BA5005" w:rsidRPr="00BA5005" w:rsidRDefault="00BA5005" w:rsidP="00BA5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F8C4" w14:textId="77777777" w:rsidR="00BA5005" w:rsidRDefault="00BA50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456C" w14:textId="77777777" w:rsidR="00BA5005" w:rsidRDefault="00BA5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528A6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242EE5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FC025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3A89C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2"/>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1"/>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7"/>
  </w:num>
  <w:num w:numId="21">
    <w:abstractNumId w:val="7"/>
  </w:num>
  <w:num w:numId="22">
    <w:abstractNumId w:val="9"/>
  </w:num>
  <w:num w:numId="23">
    <w:abstractNumId w:val="10"/>
  </w:num>
  <w:num w:numId="24">
    <w:abstractNumId w:val="5"/>
  </w:num>
  <w:num w:numId="25">
    <w:abstractNumId w:val="16"/>
  </w:num>
  <w:num w:numId="26">
    <w:abstractNumId w:val="4"/>
  </w:num>
  <w:num w:numId="27">
    <w:abstractNumId w:val="11"/>
  </w:num>
  <w:num w:numId="28">
    <w:abstractNumId w:val="13"/>
  </w:num>
  <w:num w:numId="29">
    <w:abstractNumId w:val="14"/>
  </w:num>
  <w:num w:numId="30">
    <w:abstractNumId w:val="6"/>
  </w:num>
  <w:num w:numId="31">
    <w:abstractNumId w:val="12"/>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5-26 09:06:3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l"/>
    <w:docVar w:name="LW_ACCOMPAGNANT.CP" w:val="till"/>
    <w:docVar w:name="LW_AKN_IMPORT" w:val="20250313"/>
    <w:docVar w:name="LW_ANNEX_NBR_FIRST" w:val="1"/>
    <w:docVar w:name="LW_ANNEX_NBR_LAST" w:val="1"/>
    <w:docVar w:name="LW_ANNEX_UNIQUE" w:val="0"/>
    <w:docVar w:name="LW_CORRIGENDUM" w:val="&lt;UNUSED&gt;"/>
    <w:docVar w:name="LW_COVERPAGE_EXISTS" w:val="True"/>
    <w:docVar w:name="LW_COVERPAGE_GUID" w:val="025D443F-57F3-41EC-9693-38371FEE69C4"/>
    <w:docVar w:name="LW_COVERPAGE_TYPE" w:val="1"/>
    <w:docVar w:name="LW_CROSSREFERENCE" w:val="{SEC(2025) 119 final} - {SWD(2025) 96 final} - {SWD(2025) 97 final} - {SWD(2025) 98 final} - {SWD(2025) 99 final}"/>
    <w:docVar w:name="LW_DocType" w:val="ANNEX"/>
    <w:docVar w:name="LW_EMISSION" w:val="24.4.2025"/>
    <w:docVar w:name="LW_EMISSION_ISODATE" w:val="2025-04-24"/>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lt;FMT:Bold&gt;om registreringsbevis för fordon och registreringsuppgifter för fordon som registrerats i nationella fordonsregister och om upphävande av rådets direktiv 1999/37/EG&lt;/FMT&gt;_x000b__x000b_"/>
    <w:docVar w:name="LW_OBJETACTEPRINCIPAL.CP" w:val="&lt;FMT:Bold&gt;om registreringsbevis för fordon och registreringsuppgifter för fordon som registrerats i nationella fordonsregister och om upphävande av rådets direktiv 1999/37/EG&lt;/FMT&gt;_x000b__x000b_"/>
    <w:docVar w:name="LW_PART_NBR" w:val="1"/>
    <w:docVar w:name="LW_PART_NBR_TOTAL" w:val="1"/>
    <w:docVar w:name="LW_REF.INST.NEW" w:val="COM"/>
    <w:docVar w:name="LW_REF.INST.NEW_ADOPTED" w:val="final"/>
    <w:docVar w:name="LW_REF.INST.NEW_TEXT" w:val="(2025) 1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A"/>
    <w:docVar w:name="LW_TYPE.DOC.CP" w:val="BILAGA"/>
    <w:docVar w:name="LW_TYPEACTEPRINCIPAL" w:val="EUROPAPARLAMENTETS OCH RÅDETS DIREKTIV"/>
    <w:docVar w:name="LW_TYPEACTEPRINCIPAL.CP" w:val="EUROPAPARLAMENTETS OCH RÅDETS DIREKTIV"/>
    <w:docVar w:name="LwApiVersions" w:val="LW4CoDe 1.24.5.0; LW 9.0, Build 20240221"/>
  </w:docVars>
  <w:rsids>
    <w:rsidRoot w:val="00905D22"/>
    <w:rsid w:val="00165C4F"/>
    <w:rsid w:val="001F343E"/>
    <w:rsid w:val="0027063E"/>
    <w:rsid w:val="002B352C"/>
    <w:rsid w:val="002D611F"/>
    <w:rsid w:val="00303429"/>
    <w:rsid w:val="0031384A"/>
    <w:rsid w:val="00392611"/>
    <w:rsid w:val="00424934"/>
    <w:rsid w:val="00430A18"/>
    <w:rsid w:val="00492EB7"/>
    <w:rsid w:val="00493F8D"/>
    <w:rsid w:val="00626E37"/>
    <w:rsid w:val="006A6BCB"/>
    <w:rsid w:val="008B1CAC"/>
    <w:rsid w:val="008D6398"/>
    <w:rsid w:val="009047F0"/>
    <w:rsid w:val="00905D22"/>
    <w:rsid w:val="009232FB"/>
    <w:rsid w:val="009A7220"/>
    <w:rsid w:val="00A6243B"/>
    <w:rsid w:val="00A71F6D"/>
    <w:rsid w:val="00BA4F3C"/>
    <w:rsid w:val="00BA5005"/>
    <w:rsid w:val="00BB30BC"/>
    <w:rsid w:val="00C953CA"/>
    <w:rsid w:val="00CA6EC2"/>
    <w:rsid w:val="00CE15A1"/>
    <w:rsid w:val="00D328C4"/>
    <w:rsid w:val="00D33986"/>
    <w:rsid w:val="00E05202"/>
    <w:rsid w:val="00E21260"/>
    <w:rsid w:val="00E526BC"/>
    <w:rsid w:val="00EB0291"/>
    <w:rsid w:val="00F7024E"/>
    <w:rsid w:val="00F8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5B3BCC"/>
  <w15:docId w15:val="{BFB92B12-09A8-4E0B-B441-33124C8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customStyle="1" w:styleId="CommentFwdQuotedText">
    <w:name w:val="CommentFwdQuotedText"/>
    <w:basedOn w:val="Normal"/>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pPr>
      <w:pBdr>
        <w:top w:val="none" w:sz="0" w:space="0" w:color="auto"/>
        <w:left w:val="single" w:sz="4" w:space="20" w:color="auto"/>
      </w:pBdr>
    </w:pPr>
  </w:style>
  <w:style w:type="character" w:customStyle="1" w:styleId="diff-single-moved-from">
    <w:name w:val="diff-single-moved-from"/>
    <w:basedOn w:val="DefaultParagraphFont"/>
  </w:style>
  <w:style w:type="character" w:customStyle="1" w:styleId="diff-single-moved-from-number">
    <w:name w:val="diff-single-moved-from-number"/>
    <w:basedOn w:val="DefaultParagraphFont"/>
    <w:rPr>
      <w:color w:val="00B050"/>
      <w:u w:val="single"/>
    </w:rPr>
  </w:style>
  <w:style w:type="character" w:customStyle="1" w:styleId="diff-single-moved-from-number-division">
    <w:name w:val="diff-single-moved-from-number-division"/>
    <w:basedOn w:val="DefaultParagraphFont"/>
    <w:rPr>
      <w:color w:val="00B050"/>
      <w:u w:val="single"/>
    </w:rPr>
  </w:style>
  <w:style w:type="character" w:customStyle="1" w:styleId="diff-single-moved-to">
    <w:name w:val="diff-single-moved-to"/>
    <w:basedOn w:val="DefaultParagraphFont"/>
    <w:rPr>
      <w:strike/>
      <w:color w:val="FF0000"/>
    </w:rPr>
  </w:style>
  <w:style w:type="character" w:customStyle="1" w:styleId="diff-single-moved-to-division">
    <w:name w:val="diff-single-moved-to-division"/>
    <w:basedOn w:val="DefaultParagraphFont"/>
    <w:rPr>
      <w:b w:val="0"/>
      <w:strike/>
      <w:color w:val="FF0000"/>
    </w:rPr>
  </w:style>
  <w:style w:type="character" w:customStyle="1" w:styleId="diff-moved-label">
    <w:name w:val="diff-moved-label"/>
    <w:basedOn w:val="DefaultParagraphFont"/>
    <w:rPr>
      <w:color w:val="FFFFFF"/>
      <w:sz w:val="24"/>
      <w:shd w:val="pct50" w:color="auto" w:fill="auto"/>
    </w:rPr>
  </w:style>
  <w:style w:type="character" w:customStyle="1" w:styleId="diff-single-moved-to-label">
    <w:name w:val="diff-single-moved-to-label"/>
    <w:basedOn w:val="diff-moved-label"/>
    <w:rPr>
      <w:color w:val="FFFFFF"/>
      <w:sz w:val="24"/>
      <w:shd w:val="pct50" w:color="auto" w:fill="auto"/>
    </w:rPr>
  </w:style>
  <w:style w:type="character" w:customStyle="1" w:styleId="diff-single-moved-to-label-division">
    <w:name w:val="diff-single-moved-to-label-division"/>
    <w:basedOn w:val="diff-moved-label"/>
    <w:rPr>
      <w:b/>
      <w:color w:val="FFFFFF"/>
      <w:sz w:val="24"/>
      <w:shd w:val="pct50" w:color="auto" w:fill="auto"/>
    </w:rPr>
  </w:style>
  <w:style w:type="character" w:customStyle="1" w:styleId="diff-single-moved-from-label">
    <w:name w:val="diff-single-moved-from-label"/>
    <w:basedOn w:val="diff-moved-label"/>
    <w:rPr>
      <w:color w:val="FFFFFF"/>
      <w:sz w:val="24"/>
      <w:shd w:val="pct50" w:color="auto" w:fill="auto"/>
    </w:rPr>
  </w:style>
  <w:style w:type="character" w:customStyle="1" w:styleId="diff-single-moved-from-label-division">
    <w:name w:val="diff-single-moved-from-label-division"/>
    <w:basedOn w:val="diff-moved-label"/>
    <w:rPr>
      <w:b/>
      <w:color w:val="FFFFFF"/>
      <w:sz w:val="24"/>
      <w:shd w:val="pct50" w:color="auto" w:fill="auto"/>
    </w:rPr>
  </w:style>
  <w:style w:type="character" w:customStyle="1" w:styleId="diff-moved-label-space">
    <w:name w:val="diff-moved-label-space"/>
    <w:basedOn w:val="DefaultParagraphFont"/>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E05202"/>
    <w:pPr>
      <w:numPr>
        <w:numId w:val="12"/>
      </w:numPr>
      <w:contextualSpacing/>
    </w:pPr>
  </w:style>
  <w:style w:type="paragraph" w:styleId="ListBullet2">
    <w:name w:val="List Bullet 2"/>
    <w:basedOn w:val="Normal"/>
    <w:uiPriority w:val="99"/>
    <w:semiHidden/>
    <w:unhideWhenUsed/>
    <w:rsid w:val="00E05202"/>
    <w:pPr>
      <w:numPr>
        <w:numId w:val="13"/>
      </w:numPr>
      <w:contextualSpacing/>
    </w:pPr>
  </w:style>
  <w:style w:type="paragraph" w:styleId="ListBullet3">
    <w:name w:val="List Bullet 3"/>
    <w:basedOn w:val="Normal"/>
    <w:uiPriority w:val="99"/>
    <w:semiHidden/>
    <w:unhideWhenUsed/>
    <w:rsid w:val="00E05202"/>
    <w:pPr>
      <w:numPr>
        <w:numId w:val="14"/>
      </w:numPr>
      <w:contextualSpacing/>
    </w:pPr>
  </w:style>
  <w:style w:type="paragraph" w:styleId="ListBullet4">
    <w:name w:val="List Bullet 4"/>
    <w:basedOn w:val="Normal"/>
    <w:uiPriority w:val="99"/>
    <w:semiHidden/>
    <w:unhideWhenUsed/>
    <w:rsid w:val="00E05202"/>
    <w:pPr>
      <w:numPr>
        <w:numId w:val="15"/>
      </w:numPr>
      <w:contextualSpacing/>
    </w:pPr>
  </w:style>
  <w:style w:type="character" w:customStyle="1" w:styleId="HeaderChar">
    <w:name w:val="Header Char"/>
    <w:basedOn w:val="DefaultParagraphFont"/>
    <w:link w:val="Header"/>
    <w:uiPriority w:val="99"/>
    <w:rsid w:val="00BA5005"/>
    <w:rPr>
      <w:rFonts w:ascii="Times New Roman" w:hAnsi="Times New Roman" w:cs="Times New Roman"/>
      <w:sz w:val="24"/>
      <w:lang w:val="sv-SE"/>
    </w:rPr>
  </w:style>
  <w:style w:type="character" w:customStyle="1" w:styleId="FooterChar">
    <w:name w:val="Footer Char"/>
    <w:basedOn w:val="DefaultParagraphFont"/>
    <w:link w:val="Footer"/>
    <w:uiPriority w:val="99"/>
    <w:rsid w:val="00BA5005"/>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A50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5005"/>
    <w:pPr>
      <w:spacing w:before="0"/>
      <w:jc w:val="right"/>
    </w:pPr>
    <w:rPr>
      <w:sz w:val="28"/>
    </w:rPr>
  </w:style>
  <w:style w:type="paragraph" w:customStyle="1" w:styleId="FooterSensitivity">
    <w:name w:val="Footer Sensitivity"/>
    <w:basedOn w:val="Normal"/>
    <w:rsid w:val="00BA50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Tiret5">
    <w:name w:val="Tiret 5"/>
    <w:basedOn w:val="Point5"/>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NumPar5">
    <w:name w:val="NumPar 5"/>
    <w:basedOn w:val="Normal"/>
    <w:next w:val="Text2"/>
    <w:pPr>
      <w:numPr>
        <w:ilvl w:val="4"/>
        <w:numId w:val="24"/>
      </w:numPr>
    </w:pPr>
  </w:style>
  <w:style w:type="paragraph" w:customStyle="1" w:styleId="NumPar6">
    <w:name w:val="NumPar 6"/>
    <w:basedOn w:val="Normal"/>
    <w:next w:val="Text2"/>
    <w:pPr>
      <w:numPr>
        <w:ilvl w:val="5"/>
        <w:numId w:val="24"/>
      </w:numPr>
    </w:pPr>
  </w:style>
  <w:style w:type="paragraph" w:customStyle="1" w:styleId="NumPar7">
    <w:name w:val="NumPar 7"/>
    <w:basedOn w:val="Normal"/>
    <w:next w:val="Text2"/>
    <w:pPr>
      <w:numPr>
        <w:ilvl w:val="6"/>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A5005"/>
    <w:pPr>
      <w:tabs>
        <w:tab w:val="center" w:pos="4535"/>
        <w:tab w:val="right" w:pos="9071"/>
      </w:tabs>
      <w:spacing w:before="0"/>
    </w:pPr>
  </w:style>
  <w:style w:type="paragraph" w:customStyle="1" w:styleId="HeaderLandscape">
    <w:name w:val="HeaderLandscape"/>
    <w:basedOn w:val="Normal"/>
    <w:rsid w:val="00BA5005"/>
    <w:pPr>
      <w:tabs>
        <w:tab w:val="center" w:pos="7285"/>
        <w:tab w:val="right" w:pos="14003"/>
      </w:tabs>
      <w:spacing w:before="0"/>
    </w:pPr>
  </w:style>
  <w:style w:type="paragraph" w:styleId="Footer">
    <w:name w:val="footer"/>
    <w:basedOn w:val="Normal"/>
    <w:link w:val="FooterChar"/>
    <w:uiPriority w:val="99"/>
    <w:unhideWhenUsed/>
    <w:rsid w:val="00BA500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A500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europa.eu/eli/reg_impl/2020/683/anx_8/o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europa.eu/eli/reg_impl/2020/683/anx_8/o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ta.europa.eu/eli/dir/1999/62/oj"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data.europa.eu/eli/reg_impl/2020/683/anx_8/oj"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data.europa.eu/eli/reg/2019/2144/o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ata.europa.eu/eli/reg_impl/2020/683/anx_8/oj"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9</TotalTime>
  <Pages>19</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dcterms:created xsi:type="dcterms:W3CDTF">2025-03-30T16:21:00Z</dcterms:created>
  <dcterms:modified xsi:type="dcterms:W3CDTF">2025-05-26T07:06:00Z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9.2, Build 20250313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LWTemplateID">
    <vt:lpwstr>SG-017</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2025-03-31T08:18:50Z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78465be1-f602-4201-96e5-07cec3239039</vt:lpwstr>
  </property>
  <property fmtid="{D5CDD505-2E9C-101B-9397-08002B2CF9AE}" pid="15" name="MSIP_Label_6bd9ddd1-4d20-43f6-abfa-fc3c07406f94_ContentBits">
    <vt:lpwstr>0</vt:lpwstr>
  </property>
  <property fmtid="{D5CDD505-2E9C-101B-9397-08002B2CF9AE}" pid="16" name="First annex">
    <vt:lpwstr>1</vt:lpwstr>
  </property>
  <property fmtid="{D5CDD505-2E9C-101B-9397-08002B2CF9AE}" pid="17" name="Last annex">
    <vt:lpwstr>1</vt:lpwstr>
  </property>
  <property fmtid="{D5CDD505-2E9C-101B-9397-08002B2CF9AE}" pid="18" name="Unique annex">
    <vt:lpwstr>0</vt:lpwstr>
  </property>
  <property fmtid="{D5CDD505-2E9C-101B-9397-08002B2CF9AE}" pid="19" name="DQCStatus">
    <vt:lpwstr>Green (DQC version 03)</vt:lpwstr>
  </property>
</Properties>
</file>